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4DB2" w14:textId="4375D04D" w:rsidR="00B24528" w:rsidRPr="00115833" w:rsidRDefault="00B24528" w:rsidP="00B24528">
      <w:pPr>
        <w:pStyle w:val="Heading1"/>
        <w:rPr>
          <w:rFonts w:ascii="Calibri" w:hAnsi="Calibri" w:cs="Calibri"/>
        </w:rPr>
      </w:pPr>
      <w:r w:rsidRPr="00115833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4DCD4EA" wp14:editId="4BC5B812">
            <wp:simplePos x="0" y="0"/>
            <wp:positionH relativeFrom="margin">
              <wp:align>center</wp:align>
            </wp:positionH>
            <wp:positionV relativeFrom="margin">
              <wp:posOffset>186055</wp:posOffset>
            </wp:positionV>
            <wp:extent cx="1729740" cy="320675"/>
            <wp:effectExtent l="0" t="0" r="3810" b="3175"/>
            <wp:wrapSquare wrapText="bothSides"/>
            <wp:docPr id="10" name="image1.png" descr="A picture containing text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&#10;&#10;Description automatically generated"/>
                    <pic:cNvPicPr preferRelativeResize="0"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1" b="27964"/>
                    <a:stretch/>
                  </pic:blipFill>
                  <pic:spPr bwMode="auto">
                    <a:xfrm>
                      <a:off x="0" y="0"/>
                      <a:ext cx="172974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EDA7FC" w14:textId="3282153F" w:rsidR="00B24528" w:rsidRPr="00115833" w:rsidRDefault="00B24528" w:rsidP="00B24528">
      <w:pPr>
        <w:pStyle w:val="Heading1"/>
        <w:rPr>
          <w:rFonts w:ascii="Calibri" w:hAnsi="Calibri" w:cs="Calibri"/>
        </w:rPr>
      </w:pPr>
    </w:p>
    <w:p w14:paraId="64CB4882" w14:textId="77777777" w:rsidR="00115833" w:rsidRDefault="00115833" w:rsidP="00B24528">
      <w:pPr>
        <w:pStyle w:val="Heading1"/>
        <w:jc w:val="center"/>
        <w:rPr>
          <w:rFonts w:ascii="Calibri" w:hAnsi="Calibri" w:cs="Calibri"/>
        </w:rPr>
      </w:pPr>
    </w:p>
    <w:p w14:paraId="7CB0B78D" w14:textId="01F6669D" w:rsidR="00E12F1E" w:rsidRPr="00D15E20" w:rsidRDefault="00F33B34" w:rsidP="00B24528">
      <w:pPr>
        <w:pStyle w:val="Heading1"/>
        <w:jc w:val="center"/>
      </w:pPr>
      <w:r w:rsidRPr="00D15E20">
        <w:t xml:space="preserve">THE </w:t>
      </w:r>
      <w:r w:rsidR="00E12F1E" w:rsidRPr="00D15E20">
        <w:t>ASSOCIATED STUDENTS OF COLORADO STATE</w:t>
      </w:r>
      <w:r w:rsidRPr="00D15E20">
        <w:t xml:space="preserve"> </w:t>
      </w:r>
      <w:r w:rsidR="00E12F1E" w:rsidRPr="00D15E20">
        <w:t>UNIVERSITY</w:t>
      </w:r>
    </w:p>
    <w:p w14:paraId="362CDDFC" w14:textId="494D9B92" w:rsidR="000A0A7A" w:rsidRPr="00D15E20" w:rsidRDefault="000A0A7A" w:rsidP="00336F09">
      <w:pPr>
        <w:pBdr>
          <w:bottom w:val="single" w:sz="12" w:space="1" w:color="auto"/>
        </w:pBdr>
        <w:jc w:val="center"/>
        <w:rPr>
          <w:b/>
          <w:bCs/>
        </w:rPr>
      </w:pPr>
    </w:p>
    <w:p w14:paraId="7DF55F15" w14:textId="77777777" w:rsidR="00F33B34" w:rsidRPr="00D15E20" w:rsidRDefault="00F33B34" w:rsidP="00F33B34">
      <w:pPr>
        <w:pBdr>
          <w:top w:val="none" w:sz="0" w:space="0" w:color="auto"/>
        </w:pBdr>
        <w:rPr>
          <w:b/>
          <w:bCs/>
        </w:rPr>
      </w:pPr>
    </w:p>
    <w:p w14:paraId="620F0E1F" w14:textId="715649EE" w:rsidR="00F33B34" w:rsidRPr="00D15E20" w:rsidRDefault="3D13964C" w:rsidP="00C250F2">
      <w:pPr>
        <w:pStyle w:val="Heading1"/>
      </w:pPr>
      <w:r w:rsidRPr="00D15E20">
        <w:t>29</w:t>
      </w:r>
      <w:r w:rsidR="00F33B34" w:rsidRPr="00D15E20">
        <w:rPr>
          <w:vertAlign w:val="superscript"/>
        </w:rPr>
        <w:t>t</w:t>
      </w:r>
      <w:r w:rsidR="3EEFFDF6" w:rsidRPr="00D15E20">
        <w:rPr>
          <w:vertAlign w:val="superscript"/>
        </w:rPr>
        <w:t>h</w:t>
      </w:r>
      <w:r w:rsidR="00F33B34" w:rsidRPr="00D15E20">
        <w:t xml:space="preserve"> SESSION OF THE FIFTY-</w:t>
      </w:r>
      <w:r w:rsidR="00642A95" w:rsidRPr="00D15E20">
        <w:t>F</w:t>
      </w:r>
      <w:r w:rsidR="00AF0F57" w:rsidRPr="00D15E20">
        <w:t>IFTH</w:t>
      </w:r>
      <w:r w:rsidR="00F33B34" w:rsidRPr="00D15E20">
        <w:t xml:space="preserve"> SENATE</w:t>
      </w:r>
    </w:p>
    <w:p w14:paraId="675B6B6A" w14:textId="74A1E252" w:rsidR="00C250F2" w:rsidRPr="00D15E20" w:rsidRDefault="26BE2EDE" w:rsidP="0D36EE39">
      <w:pPr>
        <w:pStyle w:val="Heading1"/>
        <w:ind w:left="7200" w:firstLine="720"/>
      </w:pPr>
      <w:r w:rsidRPr="00D15E20">
        <w:t xml:space="preserve">   </w:t>
      </w:r>
      <w:r w:rsidR="40228430" w:rsidRPr="00D15E20">
        <w:t>04</w:t>
      </w:r>
      <w:r w:rsidR="00642A95" w:rsidRPr="00D15E20">
        <w:t>/</w:t>
      </w:r>
      <w:r w:rsidR="2DFE76B8" w:rsidRPr="00D15E20">
        <w:t>2</w:t>
      </w:r>
      <w:r w:rsidR="12E23DB4" w:rsidRPr="00D15E20">
        <w:t>2</w:t>
      </w:r>
      <w:r w:rsidR="00642A95" w:rsidRPr="00D15E20">
        <w:t>/</w:t>
      </w:r>
      <w:r w:rsidR="01EE0672" w:rsidRPr="00D15E20">
        <w:t>2026</w:t>
      </w:r>
    </w:p>
    <w:p w14:paraId="3BB121DA" w14:textId="77777777" w:rsidR="00F33B34" w:rsidRPr="00D15E20" w:rsidRDefault="00F33B34" w:rsidP="00F33B34">
      <w:pPr>
        <w:jc w:val="center"/>
        <w:rPr>
          <w:b/>
          <w:bCs/>
        </w:rPr>
      </w:pPr>
    </w:p>
    <w:p w14:paraId="31145C08" w14:textId="75DD73E9" w:rsidR="00F3350B" w:rsidRPr="00D15E20" w:rsidRDefault="00F3350B" w:rsidP="0D36EE3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eastAsia="Times New Roman"/>
          <w:b/>
          <w:bCs/>
          <w:color w:val="000000" w:themeColor="text1"/>
          <w:bdr w:val="none" w:sz="0" w:space="0" w:color="auto"/>
        </w:rPr>
      </w:pPr>
      <w:r w:rsidRPr="00D15E20">
        <w:rPr>
          <w:rFonts w:eastAsia="Times New Roman"/>
          <w:b/>
          <w:bCs/>
          <w:color w:val="000000" w:themeColor="text1"/>
          <w:bdr w:val="none" w:sz="0" w:space="0" w:color="auto"/>
        </w:rPr>
        <w:t>RESOLUTION</w:t>
      </w:r>
      <w:r w:rsidR="0A887A52" w:rsidRPr="00D15E20">
        <w:rPr>
          <w:rFonts w:eastAsia="Times New Roman"/>
          <w:b/>
          <w:bCs/>
          <w:color w:val="000000" w:themeColor="text1"/>
        </w:rPr>
        <w:t xml:space="preserve"> </w:t>
      </w:r>
      <w:r w:rsidRPr="00D15E20">
        <w:rPr>
          <w:rFonts w:eastAsia="Times New Roman"/>
          <w:b/>
          <w:bCs/>
          <w:color w:val="000000" w:themeColor="text1"/>
        </w:rPr>
        <w:t>#5</w:t>
      </w:r>
      <w:r w:rsidR="00AF0F57" w:rsidRPr="00D15E20">
        <w:rPr>
          <w:rFonts w:eastAsia="Times New Roman"/>
          <w:b/>
          <w:bCs/>
          <w:color w:val="000000" w:themeColor="text1"/>
        </w:rPr>
        <w:t>5</w:t>
      </w:r>
      <w:r w:rsidR="5C4DD811" w:rsidRPr="00D15E20">
        <w:rPr>
          <w:rFonts w:eastAsia="Times New Roman"/>
          <w:b/>
          <w:bCs/>
          <w:color w:val="000000" w:themeColor="text1"/>
        </w:rPr>
        <w:t>59 -</w:t>
      </w:r>
    </w:p>
    <w:p w14:paraId="751B7718" w14:textId="622FDD95" w:rsidR="00F3350B" w:rsidRPr="00D15E20" w:rsidRDefault="6736331B" w:rsidP="0D36EE3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eastAsia="Times New Roman"/>
          <w:b/>
          <w:bCs/>
          <w:color w:val="000000" w:themeColor="text1"/>
          <w:bdr w:val="none" w:sz="0" w:space="0" w:color="auto"/>
        </w:rPr>
      </w:pPr>
      <w:r w:rsidRPr="00D15E20">
        <w:rPr>
          <w:rFonts w:eastAsia="Times New Roman"/>
          <w:b/>
          <w:bCs/>
          <w:color w:val="000000" w:themeColor="text1"/>
          <w:bdr w:val="none" w:sz="0" w:space="0" w:color="auto"/>
        </w:rPr>
        <w:t xml:space="preserve"> ENDOR</w:t>
      </w:r>
      <w:r w:rsidR="48EB27DC" w:rsidRPr="00D15E20">
        <w:rPr>
          <w:rFonts w:eastAsia="Times New Roman"/>
          <w:b/>
          <w:bCs/>
          <w:color w:val="000000" w:themeColor="text1"/>
        </w:rPr>
        <w:t>S</w:t>
      </w:r>
      <w:r w:rsidRPr="00D15E20">
        <w:rPr>
          <w:rFonts w:eastAsia="Times New Roman"/>
          <w:b/>
          <w:bCs/>
          <w:color w:val="000000" w:themeColor="text1"/>
        </w:rPr>
        <w:t xml:space="preserve">ING HB26-1335 </w:t>
      </w:r>
    </w:p>
    <w:p w14:paraId="4F3F9910" w14:textId="0F852E85" w:rsidR="00BE0D2A" w:rsidRPr="00D15E20" w:rsidRDefault="00BE0D2A" w:rsidP="00757CF5">
      <w:pPr>
        <w:pBdr>
          <w:top w:val="none" w:sz="0" w:space="0" w:color="auto"/>
          <w:bottom w:val="single" w:sz="12" w:space="1" w:color="auto"/>
        </w:pBdr>
      </w:pPr>
    </w:p>
    <w:p w14:paraId="57A500B8" w14:textId="77777777" w:rsidR="00BE0D2A" w:rsidRPr="00D15E20" w:rsidRDefault="00BE0D2A" w:rsidP="00757CF5"/>
    <w:p w14:paraId="3AE8A46D" w14:textId="298E1E25" w:rsidR="00E12F1E" w:rsidRPr="00D15E20" w:rsidRDefault="00F3350B" w:rsidP="00C250F2">
      <w:pPr>
        <w:pStyle w:val="Heading2"/>
        <w:rPr>
          <w:b w:val="0"/>
          <w:bCs w:val="0"/>
        </w:rPr>
      </w:pPr>
      <w:r w:rsidRPr="00D15E20">
        <w:t>NOTICE:</w:t>
      </w:r>
      <w:r w:rsidR="002E19D7" w:rsidRPr="00D15E20">
        <w:rPr>
          <w:b w:val="0"/>
          <w:bCs w:val="0"/>
        </w:rPr>
        <w:t xml:space="preserve"> </w:t>
      </w:r>
      <w:r w:rsidR="002E19D7" w:rsidRPr="00D15E20">
        <w:rPr>
          <w:b w:val="0"/>
          <w:bCs w:val="0"/>
          <w:i/>
          <w:iCs/>
        </w:rPr>
        <w:t>A signature to sponsor means that you only wish for the legislation to be heard, a signature to endorse means that you support the contents and/or actions of this legislation.</w:t>
      </w:r>
    </w:p>
    <w:p w14:paraId="09F8BC79" w14:textId="161B19C8" w:rsidR="00E12F1E" w:rsidRPr="00D15E20" w:rsidRDefault="00E12F1E" w:rsidP="00757CF5"/>
    <w:p w14:paraId="6EBA3183" w14:textId="14406178" w:rsidR="00F3350B" w:rsidRPr="00D15E20" w:rsidRDefault="00EB3C99" w:rsidP="00C250F2">
      <w:pPr>
        <w:pStyle w:val="Heading2"/>
        <w:rPr>
          <w:b w:val="0"/>
          <w:bCs w:val="0"/>
        </w:rPr>
      </w:pPr>
      <w:r w:rsidRPr="00D15E20">
        <w:t>WRITTEN BY:</w:t>
      </w:r>
      <w:r w:rsidRPr="00D15E20">
        <w:rPr>
          <w:b w:val="0"/>
          <w:bCs w:val="0"/>
        </w:rPr>
        <w:t xml:space="preserve"> </w:t>
      </w:r>
      <w:r w:rsidR="00FD18C3" w:rsidRPr="00D15E20">
        <w:rPr>
          <w:b w:val="0"/>
          <w:bCs w:val="0"/>
        </w:rPr>
        <w:t xml:space="preserve">Blake Simpson, Senator, Pride Resource Center; Haven Bohn, Senator, Intra-University programs; Isabelle Jezierski, College of Health and Human Sciences, Member of ASCSU, CSU Planned Parenthood Generation Co-Vice </w:t>
      </w:r>
      <w:proofErr w:type="gramStart"/>
      <w:r w:rsidR="00FD18C3" w:rsidRPr="00D15E20">
        <w:rPr>
          <w:b w:val="0"/>
          <w:bCs w:val="0"/>
        </w:rPr>
        <w:t>President;</w:t>
      </w:r>
      <w:proofErr w:type="gramEnd"/>
    </w:p>
    <w:p w14:paraId="5229EB42" w14:textId="77777777" w:rsidR="00FD18C3" w:rsidRPr="00D15E20" w:rsidRDefault="00FD18C3" w:rsidP="00FD18C3"/>
    <w:p w14:paraId="3FA2FD99" w14:textId="0EDC3F6D" w:rsidR="00F3350B" w:rsidRPr="00D15E20" w:rsidRDefault="00F3350B" w:rsidP="0D36EE39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outlineLvl w:val="1"/>
        <w:rPr>
          <w:rFonts w:eastAsia="Times New Roman"/>
          <w:color w:val="000000" w:themeColor="text1"/>
          <w:bdr w:val="none" w:sz="0" w:space="0" w:color="auto"/>
        </w:rPr>
      </w:pPr>
      <w:r w:rsidRPr="00D15E20">
        <w:rPr>
          <w:rFonts w:eastAsia="Times New Roman"/>
          <w:b/>
          <w:bCs/>
          <w:color w:val="000000" w:themeColor="text1"/>
          <w:bdr w:val="none" w:sz="0" w:space="0" w:color="auto"/>
        </w:rPr>
        <w:t>COLLABORATED WITH:</w:t>
      </w:r>
      <w:r w:rsidRPr="00D15E20">
        <w:rPr>
          <w:rFonts w:eastAsia="Times New Roman"/>
          <w:color w:val="000000" w:themeColor="text1"/>
          <w:bdr w:val="none" w:sz="0" w:space="0" w:color="auto"/>
        </w:rPr>
        <w:t xml:space="preserve"> </w:t>
      </w:r>
      <w:r w:rsidR="00FD18C3" w:rsidRPr="00D15E20">
        <w:rPr>
          <w:lang w:val="en"/>
        </w:rPr>
        <w:t xml:space="preserve">Yishai Trowbridge, </w:t>
      </w:r>
      <w:r w:rsidR="003F0A6A" w:rsidRPr="00D15E20">
        <w:rPr>
          <w:lang w:val="en"/>
        </w:rPr>
        <w:t xml:space="preserve">Student, </w:t>
      </w:r>
      <w:r w:rsidR="00FD18C3" w:rsidRPr="00D15E20">
        <w:rPr>
          <w:lang w:val="en"/>
        </w:rPr>
        <w:t>College of Liberal Arts, Member</w:t>
      </w:r>
      <w:r w:rsidR="003F0A6A" w:rsidRPr="00D15E20">
        <w:rPr>
          <w:lang w:val="en"/>
        </w:rPr>
        <w:t>,</w:t>
      </w:r>
      <w:r w:rsidR="00FD18C3" w:rsidRPr="00D15E20">
        <w:rPr>
          <w:lang w:val="en"/>
        </w:rPr>
        <w:t xml:space="preserve"> </w:t>
      </w:r>
      <w:proofErr w:type="gramStart"/>
      <w:r w:rsidR="00FD18C3" w:rsidRPr="00D15E20">
        <w:rPr>
          <w:lang w:val="en"/>
        </w:rPr>
        <w:t>ASCSU</w:t>
      </w:r>
      <w:r w:rsidR="00763AB9" w:rsidRPr="00D15E20">
        <w:rPr>
          <w:lang w:val="en"/>
        </w:rPr>
        <w:t>;</w:t>
      </w:r>
      <w:proofErr w:type="gramEnd"/>
    </w:p>
    <w:p w14:paraId="56EEDF51" w14:textId="77777777" w:rsidR="00F3350B" w:rsidRPr="00D15E20" w:rsidRDefault="00F3350B" w:rsidP="00C250F2">
      <w:pPr>
        <w:pStyle w:val="Heading2"/>
      </w:pPr>
    </w:p>
    <w:p w14:paraId="4EF916B8" w14:textId="28B2B3C4" w:rsidR="00EB3C99" w:rsidRPr="00D15E20" w:rsidRDefault="00EB3C99" w:rsidP="00C250F2">
      <w:pPr>
        <w:pStyle w:val="Heading2"/>
      </w:pPr>
      <w:r w:rsidRPr="00D15E20">
        <w:t xml:space="preserve">SPONSORED BY: </w:t>
      </w:r>
    </w:p>
    <w:p w14:paraId="7B73C4C3" w14:textId="7743D062" w:rsidR="0D36EE39" w:rsidRPr="00D15E20" w:rsidRDefault="0D36EE39" w:rsidP="0D36EE39"/>
    <w:p w14:paraId="56686C0A" w14:textId="661EFFB6" w:rsidR="00E12F1E" w:rsidRPr="00D15E20" w:rsidRDefault="00E12F1E" w:rsidP="00C250F2">
      <w:pPr>
        <w:pStyle w:val="Heading2"/>
        <w:rPr>
          <w:b w:val="0"/>
          <w:bCs w:val="0"/>
        </w:rPr>
      </w:pPr>
      <w:r w:rsidRPr="00D15E20">
        <w:t>ENDORSED BY:</w:t>
      </w:r>
      <w:r w:rsidR="00F3350B" w:rsidRPr="00D15E20">
        <w:t xml:space="preserve"> </w:t>
      </w:r>
      <w:r w:rsidR="797EFBF6" w:rsidRPr="00D15E20">
        <w:rPr>
          <w:b w:val="0"/>
          <w:bCs w:val="0"/>
        </w:rPr>
        <w:t>C</w:t>
      </w:r>
      <w:r w:rsidR="0FE7428A" w:rsidRPr="00D15E20">
        <w:rPr>
          <w:b w:val="0"/>
          <w:bCs w:val="0"/>
        </w:rPr>
        <w:t xml:space="preserve">ommunity </w:t>
      </w:r>
      <w:r w:rsidR="1B1A849C" w:rsidRPr="00D15E20">
        <w:rPr>
          <w:b w:val="0"/>
          <w:bCs w:val="0"/>
        </w:rPr>
        <w:t>A</w:t>
      </w:r>
      <w:r w:rsidR="0FE7428A" w:rsidRPr="00D15E20">
        <w:rPr>
          <w:b w:val="0"/>
          <w:bCs w:val="0"/>
        </w:rPr>
        <w:t xml:space="preserve">ction </w:t>
      </w:r>
      <w:r w:rsidR="791743A4" w:rsidRPr="00D15E20">
        <w:rPr>
          <w:b w:val="0"/>
          <w:bCs w:val="0"/>
        </w:rPr>
        <w:t>C</w:t>
      </w:r>
      <w:r w:rsidR="0FE7428A" w:rsidRPr="00D15E20">
        <w:rPr>
          <w:b w:val="0"/>
          <w:bCs w:val="0"/>
        </w:rPr>
        <w:t>aucus</w:t>
      </w:r>
      <w:r w:rsidR="238802EE" w:rsidRPr="00D15E20">
        <w:rPr>
          <w:b w:val="0"/>
          <w:bCs w:val="0"/>
        </w:rPr>
        <w:t>, Legislative Cabinet</w:t>
      </w:r>
      <w:r w:rsidR="00FD18C3" w:rsidRPr="00D15E20">
        <w:rPr>
          <w:b w:val="0"/>
          <w:bCs w:val="0"/>
        </w:rPr>
        <w:t xml:space="preserve">; </w:t>
      </w:r>
      <w:r w:rsidR="00C56625" w:rsidRPr="00D15E20">
        <w:rPr>
          <w:b w:val="0"/>
          <w:bCs w:val="0"/>
        </w:rPr>
        <w:t>Angel Hernandez</w:t>
      </w:r>
      <w:r w:rsidR="003F0A6A" w:rsidRPr="00D15E20">
        <w:rPr>
          <w:b w:val="0"/>
          <w:bCs w:val="0"/>
        </w:rPr>
        <w:t>, Senator, Pride Resource Center</w:t>
      </w:r>
      <w:r w:rsidR="00C56625" w:rsidRPr="00D15E20">
        <w:rPr>
          <w:b w:val="0"/>
          <w:bCs w:val="0"/>
        </w:rPr>
        <w:t xml:space="preserve">; BrookeLyn </w:t>
      </w:r>
      <w:r w:rsidR="003F0A6A" w:rsidRPr="00D15E20">
        <w:rPr>
          <w:b w:val="0"/>
          <w:bCs w:val="0"/>
        </w:rPr>
        <w:t xml:space="preserve">M. </w:t>
      </w:r>
      <w:r w:rsidR="00C56625" w:rsidRPr="00D15E20">
        <w:rPr>
          <w:b w:val="0"/>
          <w:bCs w:val="0"/>
        </w:rPr>
        <w:t>Reese</w:t>
      </w:r>
      <w:r w:rsidR="003F0A6A" w:rsidRPr="00D15E20">
        <w:rPr>
          <w:b w:val="0"/>
          <w:bCs w:val="0"/>
        </w:rPr>
        <w:t>, ASCSU Speaker of the Senate</w:t>
      </w:r>
      <w:r w:rsidR="00C56625" w:rsidRPr="00D15E20">
        <w:rPr>
          <w:b w:val="0"/>
          <w:bCs w:val="0"/>
        </w:rPr>
        <w:t>; Kjell Gjelde-Bennett</w:t>
      </w:r>
      <w:r w:rsidR="003F0A6A" w:rsidRPr="00D15E20">
        <w:rPr>
          <w:b w:val="0"/>
          <w:bCs w:val="0"/>
        </w:rPr>
        <w:t>, Senator, Asian Pacific American Cultural Center</w:t>
      </w:r>
      <w:r w:rsidR="00C56625" w:rsidRPr="00D15E20">
        <w:rPr>
          <w:b w:val="0"/>
          <w:bCs w:val="0"/>
        </w:rPr>
        <w:t>; Erin Yalung</w:t>
      </w:r>
      <w:r w:rsidR="003F0A6A" w:rsidRPr="00D15E20">
        <w:rPr>
          <w:b w:val="0"/>
          <w:bCs w:val="0"/>
        </w:rPr>
        <w:t xml:space="preserve">, Associate Senator, </w:t>
      </w:r>
      <w:r w:rsidR="003F0A6A" w:rsidRPr="00D15E20">
        <w:rPr>
          <w:b w:val="0"/>
          <w:bCs w:val="0"/>
        </w:rPr>
        <w:t>Asian Pacific American Cultural Cente</w:t>
      </w:r>
      <w:r w:rsidR="003F0A6A" w:rsidRPr="00D15E20">
        <w:rPr>
          <w:b w:val="0"/>
          <w:bCs w:val="0"/>
        </w:rPr>
        <w:t>r</w:t>
      </w:r>
      <w:r w:rsidR="00C56625" w:rsidRPr="00D15E20">
        <w:rPr>
          <w:b w:val="0"/>
          <w:bCs w:val="0"/>
        </w:rPr>
        <w:t>; Liri</w:t>
      </w:r>
      <w:r w:rsidR="003F0A6A" w:rsidRPr="00D15E20">
        <w:rPr>
          <w:b w:val="0"/>
          <w:bCs w:val="0"/>
        </w:rPr>
        <w:t xml:space="preserve"> </w:t>
      </w:r>
      <w:proofErr w:type="spellStart"/>
      <w:r w:rsidR="003F0A6A" w:rsidRPr="00D15E20">
        <w:rPr>
          <w:b w:val="0"/>
          <w:bCs w:val="0"/>
        </w:rPr>
        <w:t>Sananes</w:t>
      </w:r>
      <w:proofErr w:type="spellEnd"/>
      <w:r w:rsidR="003F0A6A" w:rsidRPr="00D15E20">
        <w:rPr>
          <w:b w:val="0"/>
          <w:bCs w:val="0"/>
        </w:rPr>
        <w:t>, Senator, Accessibility Center, Chair, Disability Caucus</w:t>
      </w:r>
      <w:r w:rsidR="00C56625" w:rsidRPr="00D15E20">
        <w:rPr>
          <w:b w:val="0"/>
          <w:bCs w:val="0"/>
        </w:rPr>
        <w:t>; Belen F</w:t>
      </w:r>
      <w:r w:rsidR="003F0A6A" w:rsidRPr="00D15E20">
        <w:rPr>
          <w:b w:val="0"/>
          <w:bCs w:val="0"/>
        </w:rPr>
        <w:t>arfan, Senator, Academic Advancement Center</w:t>
      </w:r>
      <w:r w:rsidR="00C56625" w:rsidRPr="00D15E20">
        <w:rPr>
          <w:b w:val="0"/>
          <w:bCs w:val="0"/>
        </w:rPr>
        <w:t>; Grace Pratt</w:t>
      </w:r>
      <w:r w:rsidR="003F0A6A" w:rsidRPr="00D15E20">
        <w:rPr>
          <w:b w:val="0"/>
          <w:bCs w:val="0"/>
        </w:rPr>
        <w:t>, Associate Senator, Native American Cultural Center</w:t>
      </w:r>
      <w:r w:rsidR="00C56625" w:rsidRPr="00D15E20">
        <w:rPr>
          <w:b w:val="0"/>
          <w:bCs w:val="0"/>
        </w:rPr>
        <w:t>; Ferrin</w:t>
      </w:r>
      <w:r w:rsidR="003F0A6A" w:rsidRPr="00D15E20">
        <w:rPr>
          <w:b w:val="0"/>
          <w:bCs w:val="0"/>
        </w:rPr>
        <w:t xml:space="preserve"> Jaudon, ASCSU Speaker Pro-Tempore</w:t>
      </w:r>
      <w:r w:rsidR="00C56625" w:rsidRPr="00D15E20">
        <w:rPr>
          <w:b w:val="0"/>
          <w:bCs w:val="0"/>
        </w:rPr>
        <w:t>, Sammy Shelffo</w:t>
      </w:r>
      <w:r w:rsidR="003F0A6A" w:rsidRPr="00D15E20">
        <w:rPr>
          <w:b w:val="0"/>
          <w:bCs w:val="0"/>
        </w:rPr>
        <w:t>, Associate Senator, Pride Resource Center</w:t>
      </w:r>
      <w:r w:rsidR="00C56625" w:rsidRPr="00D15E20">
        <w:rPr>
          <w:b w:val="0"/>
          <w:bCs w:val="0"/>
        </w:rPr>
        <w:t>; Killian Garnand</w:t>
      </w:r>
      <w:r w:rsidR="003F0A6A" w:rsidRPr="00D15E20">
        <w:rPr>
          <w:b w:val="0"/>
          <w:bCs w:val="0"/>
        </w:rPr>
        <w:t xml:space="preserve">, Senator, College of Natural Resources; </w:t>
      </w:r>
    </w:p>
    <w:p w14:paraId="50FC9D24" w14:textId="151E248E" w:rsidR="00BE0D2A" w:rsidRPr="00D15E20" w:rsidRDefault="00BE0D2A" w:rsidP="00757CF5">
      <w:pPr>
        <w:pBdr>
          <w:bottom w:val="single" w:sz="12" w:space="1" w:color="auto"/>
        </w:pBdr>
      </w:pPr>
    </w:p>
    <w:p w14:paraId="21969B51" w14:textId="77777777" w:rsidR="00BE0D2A" w:rsidRPr="00D15E20" w:rsidRDefault="00BE0D2A" w:rsidP="00757CF5"/>
    <w:p w14:paraId="64E9B47C" w14:textId="10FF5A88" w:rsidR="00E12F1E" w:rsidRPr="00D15E20" w:rsidRDefault="00F3350B" w:rsidP="00B24528">
      <w:pPr>
        <w:pStyle w:val="Heading1"/>
        <w:rPr>
          <w:b w:val="0"/>
          <w:bCs w:val="0"/>
          <w:i/>
          <w:iCs/>
        </w:rPr>
      </w:pPr>
      <w:r w:rsidRPr="00D15E20">
        <w:rPr>
          <w:i/>
          <w:iCs/>
        </w:rPr>
        <w:t>ABSTRACT:</w:t>
      </w:r>
      <w:r w:rsidRPr="00D15E20">
        <w:rPr>
          <w:b w:val="0"/>
          <w:bCs w:val="0"/>
          <w:i/>
          <w:iCs/>
        </w:rPr>
        <w:t xml:space="preserve"> </w:t>
      </w:r>
      <w:r w:rsidR="00541FC7" w:rsidRPr="00D15E20">
        <w:rPr>
          <w:b w:val="0"/>
          <w:bCs w:val="0"/>
          <w:i/>
          <w:iCs/>
        </w:rPr>
        <w:t>This resolution aims to express support for the passage of HB26-1335 “Abortion Medication Access on College Campuses”.</w:t>
      </w:r>
    </w:p>
    <w:p w14:paraId="4389E40E" w14:textId="674B2C10" w:rsidR="00BE0D2A" w:rsidRPr="00D15E20" w:rsidRDefault="00BE0D2A" w:rsidP="00757CF5">
      <w:pPr>
        <w:pBdr>
          <w:bottom w:val="single" w:sz="12" w:space="1" w:color="auto"/>
        </w:pBdr>
      </w:pPr>
    </w:p>
    <w:p w14:paraId="652CA143" w14:textId="77777777" w:rsidR="00C250F2" w:rsidRPr="00D15E20" w:rsidRDefault="00C250F2" w:rsidP="00757CF5">
      <w:pPr>
        <w:rPr>
          <w:i/>
          <w:iCs/>
        </w:rPr>
      </w:pPr>
    </w:p>
    <w:p w14:paraId="77ED820B" w14:textId="77777777" w:rsidR="0013492B" w:rsidRPr="00D15E20" w:rsidRDefault="00E12F1E" w:rsidP="0013492B">
      <w:pPr>
        <w:pStyle w:val="Heading1"/>
        <w:rPr>
          <w:b w:val="0"/>
          <w:bCs w:val="0"/>
        </w:rPr>
      </w:pPr>
      <w:r w:rsidRPr="00D15E20">
        <w:rPr>
          <w:b w:val="0"/>
          <w:bCs w:val="0"/>
        </w:rPr>
        <w:t>WHEREAS</w:t>
      </w:r>
      <w:r w:rsidR="6B2D45BA" w:rsidRPr="00D15E20">
        <w:rPr>
          <w:b w:val="0"/>
          <w:bCs w:val="0"/>
        </w:rPr>
        <w:t xml:space="preserve"> (1)</w:t>
      </w:r>
      <w:r w:rsidR="00B24528" w:rsidRPr="00D15E20">
        <w:rPr>
          <w:b w:val="0"/>
          <w:bCs w:val="0"/>
        </w:rPr>
        <w:t>,</w:t>
      </w:r>
    </w:p>
    <w:p w14:paraId="3FB25652" w14:textId="7D0FD69E" w:rsidR="3A4D3A63" w:rsidRPr="00D15E20" w:rsidRDefault="00D55C99" w:rsidP="43448A35">
      <w:pPr>
        <w:pStyle w:val="Heading1"/>
        <w:ind w:left="720"/>
      </w:pPr>
      <w:r w:rsidRPr="00D15E20">
        <w:rPr>
          <w:rFonts w:eastAsia="Times New Roman"/>
          <w:b w:val="0"/>
          <w:bCs w:val="0"/>
          <w:color w:val="000000" w:themeColor="text1"/>
        </w:rPr>
        <w:t xml:space="preserve">Colorado </w:t>
      </w:r>
      <w:r w:rsidR="3A4D3A63" w:rsidRPr="00D15E20">
        <w:rPr>
          <w:rFonts w:eastAsia="Times New Roman"/>
          <w:b w:val="0"/>
          <w:bCs w:val="0"/>
          <w:color w:val="000000" w:themeColor="text1"/>
        </w:rPr>
        <w:t xml:space="preserve">House </w:t>
      </w:r>
      <w:r w:rsidR="0795C5B6" w:rsidRPr="00D15E20">
        <w:rPr>
          <w:rFonts w:eastAsia="Times New Roman"/>
          <w:b w:val="0"/>
          <w:bCs w:val="0"/>
          <w:color w:val="000000" w:themeColor="text1"/>
        </w:rPr>
        <w:t>B</w:t>
      </w:r>
      <w:r w:rsidR="3A4D3A63" w:rsidRPr="00D15E20">
        <w:rPr>
          <w:rFonts w:eastAsia="Times New Roman"/>
          <w:b w:val="0"/>
          <w:bCs w:val="0"/>
          <w:color w:val="000000" w:themeColor="text1"/>
        </w:rPr>
        <w:t xml:space="preserve">ill </w:t>
      </w:r>
      <w:r w:rsidRPr="00D15E20">
        <w:rPr>
          <w:rFonts w:eastAsia="Times New Roman"/>
          <w:b w:val="0"/>
          <w:bCs w:val="0"/>
          <w:color w:val="000000" w:themeColor="text1"/>
        </w:rPr>
        <w:t xml:space="preserve">26-1335 </w:t>
      </w:r>
      <w:r w:rsidR="3A4D3A63" w:rsidRPr="00D15E20">
        <w:rPr>
          <w:rFonts w:eastAsia="Times New Roman"/>
          <w:b w:val="0"/>
          <w:bCs w:val="0"/>
          <w:color w:val="000000" w:themeColor="text1"/>
        </w:rPr>
        <w:t>“Abortion Medication Access on College Campuses”</w:t>
      </w:r>
      <w:r w:rsidR="2F730A3A" w:rsidRPr="00D15E20">
        <w:rPr>
          <w:rFonts w:eastAsia="Times New Roman"/>
          <w:b w:val="0"/>
          <w:bCs w:val="0"/>
          <w:color w:val="000000" w:themeColor="text1"/>
        </w:rPr>
        <w:t xml:space="preserve"> </w:t>
      </w:r>
      <w:r w:rsidRPr="00D15E20">
        <w:rPr>
          <w:rFonts w:eastAsia="Times New Roman"/>
          <w:b w:val="0"/>
          <w:bCs w:val="0"/>
          <w:color w:val="000000" w:themeColor="text1"/>
        </w:rPr>
        <w:t xml:space="preserve">(HB26-1335) </w:t>
      </w:r>
      <w:r w:rsidR="2F730A3A" w:rsidRPr="00D15E20">
        <w:rPr>
          <w:rFonts w:eastAsia="Times New Roman"/>
          <w:b w:val="0"/>
          <w:bCs w:val="0"/>
          <w:color w:val="000000" w:themeColor="text1"/>
        </w:rPr>
        <w:t xml:space="preserve">was introduced to </w:t>
      </w:r>
      <w:r w:rsidR="4E8F57F5" w:rsidRPr="00D15E20">
        <w:rPr>
          <w:rFonts w:eastAsia="Times New Roman"/>
          <w:b w:val="0"/>
          <w:bCs w:val="0"/>
          <w:color w:val="000000" w:themeColor="text1"/>
        </w:rPr>
        <w:t>Colorado’s 75</w:t>
      </w:r>
      <w:r w:rsidR="4E8F57F5" w:rsidRPr="00D15E20">
        <w:rPr>
          <w:rFonts w:eastAsia="Times New Roman"/>
          <w:b w:val="0"/>
          <w:bCs w:val="0"/>
          <w:color w:val="000000" w:themeColor="text1"/>
          <w:vertAlign w:val="superscript"/>
        </w:rPr>
        <w:t>th</w:t>
      </w:r>
      <w:r w:rsidR="4E8F57F5" w:rsidRPr="00D15E20">
        <w:rPr>
          <w:rFonts w:eastAsia="Times New Roman"/>
          <w:b w:val="0"/>
          <w:bCs w:val="0"/>
          <w:color w:val="000000" w:themeColor="text1"/>
        </w:rPr>
        <w:t xml:space="preserve"> General Assembly </w:t>
      </w:r>
      <w:r w:rsidR="299D524C" w:rsidRPr="00D15E20">
        <w:rPr>
          <w:rFonts w:eastAsia="Times New Roman"/>
          <w:b w:val="0"/>
          <w:bCs w:val="0"/>
          <w:color w:val="000000" w:themeColor="text1"/>
        </w:rPr>
        <w:t>on March 17</w:t>
      </w:r>
      <w:r w:rsidR="299D524C" w:rsidRPr="00D15E20">
        <w:rPr>
          <w:rFonts w:eastAsia="Times New Roman"/>
          <w:b w:val="0"/>
          <w:bCs w:val="0"/>
          <w:color w:val="000000" w:themeColor="text1"/>
          <w:vertAlign w:val="superscript"/>
        </w:rPr>
        <w:t>th</w:t>
      </w:r>
      <w:r w:rsidR="289404AA" w:rsidRPr="00D15E20">
        <w:rPr>
          <w:rFonts w:eastAsia="Times New Roman"/>
          <w:b w:val="0"/>
          <w:bCs w:val="0"/>
          <w:color w:val="000000" w:themeColor="text1"/>
        </w:rPr>
        <w:t>, 2026. The bill is currently under consideration and w</w:t>
      </w:r>
      <w:r w:rsidR="00153E00" w:rsidRPr="00D15E20">
        <w:rPr>
          <w:rFonts w:eastAsia="Times New Roman"/>
          <w:b w:val="0"/>
          <w:bCs w:val="0"/>
          <w:color w:val="000000" w:themeColor="text1"/>
        </w:rPr>
        <w:t>as</w:t>
      </w:r>
      <w:r w:rsidR="289404AA" w:rsidRPr="00D15E20">
        <w:rPr>
          <w:rFonts w:eastAsia="Times New Roman"/>
          <w:b w:val="0"/>
          <w:bCs w:val="0"/>
          <w:color w:val="000000" w:themeColor="text1"/>
        </w:rPr>
        <w:t xml:space="preserve"> </w:t>
      </w:r>
      <w:r w:rsidR="3A579A69" w:rsidRPr="00D15E20">
        <w:rPr>
          <w:rFonts w:eastAsia="Times New Roman"/>
          <w:b w:val="0"/>
          <w:bCs w:val="0"/>
          <w:color w:val="000000" w:themeColor="text1"/>
        </w:rPr>
        <w:t xml:space="preserve">a hearing item for the Education House Committee </w:t>
      </w:r>
      <w:r w:rsidR="3AB5792E" w:rsidRPr="00D15E20">
        <w:rPr>
          <w:rFonts w:eastAsia="Times New Roman"/>
          <w:b w:val="0"/>
          <w:bCs w:val="0"/>
          <w:color w:val="000000" w:themeColor="text1"/>
        </w:rPr>
        <w:t>on Thursday, April 16</w:t>
      </w:r>
      <w:r w:rsidR="3AB5792E" w:rsidRPr="00D15E20">
        <w:rPr>
          <w:rFonts w:eastAsia="Times New Roman"/>
          <w:b w:val="0"/>
          <w:bCs w:val="0"/>
          <w:color w:val="000000" w:themeColor="text1"/>
          <w:vertAlign w:val="superscript"/>
        </w:rPr>
        <w:t>th</w:t>
      </w:r>
      <w:r w:rsidR="4FD702B9" w:rsidRPr="00D15E20">
        <w:rPr>
          <w:rFonts w:eastAsia="Calibri"/>
          <w:b w:val="0"/>
          <w:bCs w:val="0"/>
        </w:rPr>
        <w:t xml:space="preserve">, </w:t>
      </w:r>
      <w:proofErr w:type="gramStart"/>
      <w:r w:rsidR="4FD702B9" w:rsidRPr="00D15E20">
        <w:rPr>
          <w:rFonts w:eastAsia="Calibri"/>
          <w:b w:val="0"/>
          <w:bCs w:val="0"/>
        </w:rPr>
        <w:t>2026</w:t>
      </w:r>
      <w:proofErr w:type="gramEnd"/>
      <w:r w:rsidR="00153E00" w:rsidRPr="00D15E20">
        <w:rPr>
          <w:rFonts w:eastAsia="Calibri"/>
          <w:b w:val="0"/>
          <w:bCs w:val="0"/>
        </w:rPr>
        <w:t xml:space="preserve"> where</w:t>
      </w:r>
      <w:r w:rsidR="00BD2978" w:rsidRPr="00D15E20">
        <w:rPr>
          <w:rFonts w:eastAsia="Calibri"/>
          <w:b w:val="0"/>
          <w:bCs w:val="0"/>
        </w:rPr>
        <w:t xml:space="preserve"> two amendments were passed</w:t>
      </w:r>
      <w:r w:rsidR="64C607B1" w:rsidRPr="00D15E20">
        <w:rPr>
          <w:rFonts w:eastAsia="Calibri"/>
          <w:b w:val="0"/>
          <w:bCs w:val="0"/>
        </w:rPr>
        <w:t>; and,</w:t>
      </w:r>
    </w:p>
    <w:p w14:paraId="16C62E95" w14:textId="23BB7E9A" w:rsidR="43448A35" w:rsidRPr="00D15E20" w:rsidRDefault="43448A35" w:rsidP="43448A35"/>
    <w:p w14:paraId="461DF230" w14:textId="2DE1A0F7" w:rsidR="282D032B" w:rsidRPr="00D15E20" w:rsidRDefault="282D032B" w:rsidP="43448A35">
      <w:pPr>
        <w:pStyle w:val="Heading3"/>
        <w:rPr>
          <w:i w:val="0"/>
          <w:iCs w:val="0"/>
        </w:rPr>
      </w:pPr>
      <w:r w:rsidRPr="00D15E20">
        <w:rPr>
          <w:i w:val="0"/>
          <w:iCs w:val="0"/>
        </w:rPr>
        <w:lastRenderedPageBreak/>
        <w:t>WHEREAS (2),</w:t>
      </w:r>
    </w:p>
    <w:p w14:paraId="6D092CC8" w14:textId="0A7958CF" w:rsidR="00F3350B" w:rsidRPr="00D15E20" w:rsidRDefault="0013492B" w:rsidP="00763AB9">
      <w:pPr>
        <w:pStyle w:val="Heading1"/>
        <w:ind w:left="720"/>
        <w:rPr>
          <w:rFonts w:eastAsia="Times New Roman"/>
          <w:color w:val="000000" w:themeColor="text1"/>
          <w:bdr w:val="none" w:sz="0" w:space="0" w:color="auto"/>
        </w:rPr>
      </w:pPr>
      <w:r w:rsidRPr="00D15E20">
        <w:rPr>
          <w:rFonts w:eastAsia="Times New Roman"/>
          <w:b w:val="0"/>
          <w:bCs w:val="0"/>
          <w:color w:val="000000" w:themeColor="text1"/>
          <w:bdr w:val="none" w:sz="0" w:space="0" w:color="auto"/>
        </w:rPr>
        <w:t xml:space="preserve">The bill summary for HB26-1335 states “The bill requires an institution of higher education that </w:t>
      </w:r>
      <w:r w:rsidRPr="00D15E20">
        <w:rPr>
          <w:rFonts w:eastAsia="Times New Roman"/>
          <w:b w:val="0"/>
          <w:bCs w:val="0"/>
          <w:color w:val="000000" w:themeColor="text1"/>
        </w:rPr>
        <w:t>operates a student health center to provide on-site abortion medication services through the student health center</w:t>
      </w:r>
      <w:r w:rsidR="00D55C99" w:rsidRPr="00D15E20">
        <w:rPr>
          <w:rFonts w:eastAsia="Times New Roman"/>
          <w:b w:val="0"/>
          <w:bCs w:val="0"/>
          <w:color w:val="000000" w:themeColor="text1"/>
        </w:rPr>
        <w:t>…”</w:t>
      </w:r>
      <w:r w:rsidR="00F3350B" w:rsidRPr="00D15E20">
        <w:rPr>
          <w:rFonts w:eastAsia="Times New Roman"/>
          <w:b w:val="0"/>
          <w:bCs w:val="0"/>
          <w:color w:val="000000" w:themeColor="text1"/>
          <w:bdr w:val="none" w:sz="0" w:space="0" w:color="auto"/>
        </w:rPr>
        <w:t xml:space="preserve">; and, </w:t>
      </w:r>
    </w:p>
    <w:p w14:paraId="1927941B" w14:textId="77777777" w:rsidR="00E12F1E" w:rsidRPr="00D15E20" w:rsidRDefault="00E12F1E" w:rsidP="00757CF5"/>
    <w:p w14:paraId="1E6985C2" w14:textId="302AE273" w:rsidR="00E12F1E" w:rsidRPr="00D15E20" w:rsidRDefault="00E12F1E" w:rsidP="43448A35">
      <w:pPr>
        <w:pStyle w:val="Heading3"/>
        <w:rPr>
          <w:i w:val="0"/>
          <w:iCs w:val="0"/>
        </w:rPr>
      </w:pPr>
      <w:r w:rsidRPr="00D15E20">
        <w:rPr>
          <w:i w:val="0"/>
          <w:iCs w:val="0"/>
        </w:rPr>
        <w:t>WHEREAS</w:t>
      </w:r>
      <w:r w:rsidR="690285E6" w:rsidRPr="00D15E20">
        <w:rPr>
          <w:i w:val="0"/>
          <w:iCs w:val="0"/>
        </w:rPr>
        <w:t xml:space="preserve"> (</w:t>
      </w:r>
      <w:r w:rsidR="297BF731" w:rsidRPr="00D15E20">
        <w:rPr>
          <w:i w:val="0"/>
          <w:iCs w:val="0"/>
        </w:rPr>
        <w:t>3</w:t>
      </w:r>
      <w:r w:rsidR="690285E6" w:rsidRPr="00D15E20">
        <w:rPr>
          <w:i w:val="0"/>
          <w:iCs w:val="0"/>
        </w:rPr>
        <w:t>)</w:t>
      </w:r>
      <w:r w:rsidR="00B24528" w:rsidRPr="00D15E20">
        <w:rPr>
          <w:i w:val="0"/>
          <w:iCs w:val="0"/>
        </w:rPr>
        <w:t>,</w:t>
      </w:r>
    </w:p>
    <w:p w14:paraId="4C196363" w14:textId="150B8867" w:rsidR="00F3350B" w:rsidRPr="00D15E20" w:rsidRDefault="00D55C99" w:rsidP="00F3350B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outlineLvl w:val="0"/>
        <w:rPr>
          <w:rFonts w:eastAsia="Times New Roman"/>
          <w:color w:val="000000" w:themeColor="text1"/>
          <w:bdr w:val="none" w:sz="0" w:space="0" w:color="auto"/>
        </w:rPr>
      </w:pPr>
      <w:bookmarkStart w:id="0" w:name="_Hlk128406790"/>
      <w:r w:rsidRPr="00D15E20">
        <w:rPr>
          <w:rFonts w:eastAsia="Calibri"/>
        </w:rPr>
        <w:t>CSU serves a diverse student body, including women, transgender men, and non-binary individuals, all of whom may require abortion medication access</w:t>
      </w:r>
      <w:r w:rsidR="00F3350B" w:rsidRPr="00D15E20">
        <w:rPr>
          <w:rFonts w:eastAsia="Times New Roman"/>
          <w:color w:val="000000" w:themeColor="text1"/>
          <w:bdr w:val="none" w:sz="0" w:space="0" w:color="auto"/>
        </w:rPr>
        <w:t xml:space="preserve">; and, </w:t>
      </w:r>
    </w:p>
    <w:bookmarkEnd w:id="0"/>
    <w:p w14:paraId="19E5E559" w14:textId="77777777" w:rsidR="00B24528" w:rsidRPr="00D15E20" w:rsidRDefault="00B24528" w:rsidP="00C250F2">
      <w:pPr>
        <w:pStyle w:val="Heading3"/>
        <w:rPr>
          <w:i w:val="0"/>
          <w:iCs w:val="0"/>
        </w:rPr>
      </w:pPr>
    </w:p>
    <w:p w14:paraId="6ACF2AB7" w14:textId="376F500E" w:rsidR="00E12F1E" w:rsidRPr="00D15E20" w:rsidRDefault="00E12F1E" w:rsidP="43448A35">
      <w:pPr>
        <w:pStyle w:val="Heading3"/>
        <w:rPr>
          <w:i w:val="0"/>
          <w:iCs w:val="0"/>
        </w:rPr>
      </w:pPr>
      <w:r w:rsidRPr="00D15E20">
        <w:rPr>
          <w:i w:val="0"/>
          <w:iCs w:val="0"/>
        </w:rPr>
        <w:t>WHEREAS</w:t>
      </w:r>
      <w:r w:rsidR="160F1454" w:rsidRPr="00D15E20">
        <w:rPr>
          <w:i w:val="0"/>
          <w:iCs w:val="0"/>
        </w:rPr>
        <w:t xml:space="preserve"> (</w:t>
      </w:r>
      <w:r w:rsidR="09C5EABA" w:rsidRPr="00D15E20">
        <w:rPr>
          <w:i w:val="0"/>
          <w:iCs w:val="0"/>
        </w:rPr>
        <w:t>4</w:t>
      </w:r>
      <w:r w:rsidR="160F1454" w:rsidRPr="00D15E20">
        <w:rPr>
          <w:i w:val="0"/>
          <w:iCs w:val="0"/>
        </w:rPr>
        <w:t>)</w:t>
      </w:r>
      <w:r w:rsidR="00B24528" w:rsidRPr="00D15E20">
        <w:rPr>
          <w:i w:val="0"/>
          <w:iCs w:val="0"/>
        </w:rPr>
        <w:t>,</w:t>
      </w:r>
    </w:p>
    <w:p w14:paraId="5D691E06" w14:textId="0876CF21" w:rsidR="00F3350B" w:rsidRPr="00D15E20" w:rsidRDefault="00D55C99" w:rsidP="0013492B">
      <w:pPr>
        <w:pStyle w:val="Heading3"/>
        <w:ind w:left="720"/>
        <w:rPr>
          <w:i w:val="0"/>
          <w:iCs w:val="0"/>
        </w:rPr>
      </w:pPr>
      <w:r w:rsidRPr="00D15E20">
        <w:rPr>
          <w:rFonts w:eastAsia="Calibri"/>
          <w:i w:val="0"/>
          <w:iCs w:val="0"/>
        </w:rPr>
        <w:t xml:space="preserve">34% of students at </w:t>
      </w:r>
      <w:r w:rsidR="00215EE0">
        <w:rPr>
          <w:rFonts w:eastAsia="Calibri"/>
          <w:i w:val="0"/>
          <w:iCs w:val="0"/>
        </w:rPr>
        <w:t>CSU</w:t>
      </w:r>
      <w:r w:rsidRPr="00D15E20">
        <w:rPr>
          <w:rFonts w:eastAsia="Calibri"/>
          <w:i w:val="0"/>
          <w:iCs w:val="0"/>
        </w:rPr>
        <w:t xml:space="preserve"> are out of state students, who tend to be far from previous providers and rely on campus health centers for a wide range of services, including sexual and reproductive healthcare</w:t>
      </w:r>
      <w:r w:rsidR="00B24528" w:rsidRPr="00D15E20">
        <w:rPr>
          <w:i w:val="0"/>
          <w:iCs w:val="0"/>
        </w:rPr>
        <w:t>; and,</w:t>
      </w:r>
    </w:p>
    <w:p w14:paraId="69C5CD38" w14:textId="77777777" w:rsidR="0013492B" w:rsidRPr="00D15E20" w:rsidRDefault="0013492B" w:rsidP="0013492B"/>
    <w:p w14:paraId="14BFEA66" w14:textId="78B524BB" w:rsidR="0013492B" w:rsidRPr="00D15E20" w:rsidRDefault="0013492B" w:rsidP="43448A35">
      <w:pPr>
        <w:pStyle w:val="Heading3"/>
        <w:rPr>
          <w:i w:val="0"/>
          <w:iCs w:val="0"/>
        </w:rPr>
      </w:pPr>
      <w:r w:rsidRPr="00D15E20">
        <w:rPr>
          <w:i w:val="0"/>
          <w:iCs w:val="0"/>
        </w:rPr>
        <w:t>WHEREAS (</w:t>
      </w:r>
      <w:r w:rsidR="71BBD190" w:rsidRPr="00D15E20">
        <w:rPr>
          <w:i w:val="0"/>
          <w:iCs w:val="0"/>
        </w:rPr>
        <w:t>5</w:t>
      </w:r>
      <w:r w:rsidRPr="00D15E20">
        <w:rPr>
          <w:i w:val="0"/>
          <w:iCs w:val="0"/>
        </w:rPr>
        <w:t>),</w:t>
      </w:r>
    </w:p>
    <w:p w14:paraId="219016A9" w14:textId="423A57CD" w:rsidR="0013492B" w:rsidRPr="00D15E20" w:rsidRDefault="00D55C99" w:rsidP="43448A35">
      <w:pPr>
        <w:pStyle w:val="Heading3"/>
        <w:ind w:left="720"/>
        <w:rPr>
          <w:i w:val="0"/>
          <w:iCs w:val="0"/>
        </w:rPr>
      </w:pPr>
      <w:r w:rsidRPr="00D15E20">
        <w:rPr>
          <w:rFonts w:eastAsia="Calibri"/>
          <w:i w:val="0"/>
          <w:iCs w:val="0"/>
        </w:rPr>
        <w:t xml:space="preserve">The Student Health plan benchmarking survey of 2023 showed that student health insurance plan (SHIP) enrollment increased from 22% to 29% at universities with over 20,000 students, these plans tend to require students </w:t>
      </w:r>
      <w:proofErr w:type="gramStart"/>
      <w:r w:rsidRPr="00D15E20">
        <w:rPr>
          <w:rFonts w:eastAsia="Calibri"/>
          <w:i w:val="0"/>
          <w:iCs w:val="0"/>
        </w:rPr>
        <w:t>receive</w:t>
      </w:r>
      <w:proofErr w:type="gramEnd"/>
      <w:r w:rsidRPr="00D15E20">
        <w:rPr>
          <w:rFonts w:eastAsia="Calibri"/>
          <w:i w:val="0"/>
          <w:iCs w:val="0"/>
        </w:rPr>
        <w:t xml:space="preserve"> primary care at the campus health center</w:t>
      </w:r>
      <w:r w:rsidR="0013492B" w:rsidRPr="00D15E20">
        <w:rPr>
          <w:i w:val="0"/>
          <w:iCs w:val="0"/>
        </w:rPr>
        <w:t>; and,</w:t>
      </w:r>
    </w:p>
    <w:p w14:paraId="16E5B61D" w14:textId="77777777" w:rsidR="0013492B" w:rsidRPr="00D15E20" w:rsidRDefault="0013492B" w:rsidP="0013492B"/>
    <w:p w14:paraId="00151399" w14:textId="7E668458" w:rsidR="0013492B" w:rsidRPr="00D15E20" w:rsidRDefault="0013492B" w:rsidP="43448A35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 w:val="0"/>
          <w:iCs w:val="0"/>
        </w:rPr>
      </w:pPr>
      <w:r w:rsidRPr="00D15E20">
        <w:rPr>
          <w:i w:val="0"/>
          <w:iCs w:val="0"/>
        </w:rPr>
        <w:t>WHEREAS (</w:t>
      </w:r>
      <w:r w:rsidR="1DFD5CBE" w:rsidRPr="00D15E20">
        <w:rPr>
          <w:i w:val="0"/>
          <w:iCs w:val="0"/>
        </w:rPr>
        <w:t>6</w:t>
      </w:r>
      <w:r w:rsidRPr="00D15E20">
        <w:rPr>
          <w:i w:val="0"/>
          <w:iCs w:val="0"/>
        </w:rPr>
        <w:t>),</w:t>
      </w:r>
    </w:p>
    <w:p w14:paraId="439D73FA" w14:textId="1BBBF46A" w:rsidR="0013492B" w:rsidRPr="00D15E20" w:rsidRDefault="00D55C99" w:rsidP="0013492B">
      <w:pPr>
        <w:pStyle w:val="Heading3"/>
        <w:ind w:left="720"/>
        <w:rPr>
          <w:i w:val="0"/>
          <w:iCs w:val="0"/>
        </w:rPr>
      </w:pPr>
      <w:r w:rsidRPr="00D15E20">
        <w:rPr>
          <w:rFonts w:eastAsia="Calibri"/>
          <w:i w:val="0"/>
          <w:iCs w:val="0"/>
        </w:rPr>
        <w:t xml:space="preserve">Access to </w:t>
      </w:r>
      <w:r w:rsidR="00215EE0">
        <w:rPr>
          <w:rFonts w:eastAsia="Calibri"/>
          <w:i w:val="0"/>
          <w:iCs w:val="0"/>
        </w:rPr>
        <w:t>pregnancy termination</w:t>
      </w:r>
      <w:r w:rsidRPr="00D15E20">
        <w:rPr>
          <w:rFonts w:eastAsia="Calibri"/>
          <w:i w:val="0"/>
          <w:iCs w:val="0"/>
        </w:rPr>
        <w:t xml:space="preserve"> medication is a generally accepted practice of reproductive </w:t>
      </w:r>
      <w:proofErr w:type="gramStart"/>
      <w:r w:rsidRPr="00D15E20">
        <w:rPr>
          <w:rFonts w:eastAsia="Calibri"/>
          <w:i w:val="0"/>
          <w:iCs w:val="0"/>
        </w:rPr>
        <w:t>healthcare,</w:t>
      </w:r>
      <w:proofErr w:type="gramEnd"/>
      <w:r w:rsidRPr="00D15E20">
        <w:rPr>
          <w:rFonts w:eastAsia="Calibri"/>
          <w:i w:val="0"/>
          <w:iCs w:val="0"/>
        </w:rPr>
        <w:t xml:space="preserve"> that can enhance the health and safety of all students</w:t>
      </w:r>
      <w:r w:rsidR="0013492B" w:rsidRPr="00D15E20">
        <w:rPr>
          <w:i w:val="0"/>
          <w:iCs w:val="0"/>
        </w:rPr>
        <w:t>; and,</w:t>
      </w:r>
    </w:p>
    <w:p w14:paraId="579DD8B5" w14:textId="77777777" w:rsidR="0013492B" w:rsidRPr="00D15E20" w:rsidRDefault="0013492B" w:rsidP="0013492B"/>
    <w:p w14:paraId="1698931C" w14:textId="34697202" w:rsidR="0013492B" w:rsidRPr="00D15E20" w:rsidRDefault="0013492B" w:rsidP="43448A35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 w:val="0"/>
          <w:iCs w:val="0"/>
        </w:rPr>
      </w:pPr>
      <w:r w:rsidRPr="00D15E20">
        <w:rPr>
          <w:i w:val="0"/>
          <w:iCs w:val="0"/>
        </w:rPr>
        <w:t>WHEREAS (</w:t>
      </w:r>
      <w:r w:rsidR="02D1F2A8" w:rsidRPr="00D15E20">
        <w:rPr>
          <w:i w:val="0"/>
          <w:iCs w:val="0"/>
        </w:rPr>
        <w:t>7</w:t>
      </w:r>
      <w:r w:rsidRPr="00D15E20">
        <w:rPr>
          <w:i w:val="0"/>
          <w:iCs w:val="0"/>
        </w:rPr>
        <w:t>),</w:t>
      </w:r>
    </w:p>
    <w:p w14:paraId="76505676" w14:textId="49054EEE" w:rsidR="0013492B" w:rsidRPr="00215EE0" w:rsidRDefault="00D55C99" w:rsidP="00BB36F6">
      <w:pPr>
        <w:pStyle w:val="Heading3"/>
        <w:ind w:left="720"/>
        <w:rPr>
          <w:i w:val="0"/>
          <w:iCs w:val="0"/>
        </w:rPr>
      </w:pPr>
      <w:r w:rsidRPr="00215EE0">
        <w:rPr>
          <w:rFonts w:eastAsia="Calibri"/>
          <w:i w:val="0"/>
          <w:iCs w:val="0"/>
          <w:color w:val="000000"/>
        </w:rPr>
        <w:t xml:space="preserve">Abortion care is a time sensitive procedure, </w:t>
      </w:r>
      <w:r w:rsidR="00215EE0" w:rsidRPr="00215EE0">
        <w:rPr>
          <w:rFonts w:eastAsia="Calibri"/>
          <w:i w:val="0"/>
          <w:iCs w:val="0"/>
          <w:color w:val="000000"/>
        </w:rPr>
        <w:t>delays can</w:t>
      </w:r>
      <w:r w:rsidRPr="00215EE0">
        <w:rPr>
          <w:rFonts w:eastAsia="Calibri"/>
          <w:i w:val="0"/>
          <w:iCs w:val="0"/>
          <w:color w:val="000000"/>
        </w:rPr>
        <w:t xml:space="preserve"> increase cost, decrease safety and efficacy of treatments, and even require more invasive treatments later in pregnancy</w:t>
      </w:r>
      <w:r w:rsidR="0013492B" w:rsidRPr="00215EE0">
        <w:rPr>
          <w:i w:val="0"/>
          <w:iCs w:val="0"/>
        </w:rPr>
        <w:t>; and,</w:t>
      </w:r>
    </w:p>
    <w:p w14:paraId="1283B5E8" w14:textId="77777777" w:rsidR="0013492B" w:rsidRPr="00D15E20" w:rsidRDefault="0013492B" w:rsidP="0013492B"/>
    <w:p w14:paraId="2529AF48" w14:textId="5DC1E66C" w:rsidR="0013492B" w:rsidRPr="00D15E20" w:rsidRDefault="0013492B" w:rsidP="43448A35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 w:val="0"/>
          <w:iCs w:val="0"/>
        </w:rPr>
      </w:pPr>
      <w:r w:rsidRPr="00D15E20">
        <w:rPr>
          <w:i w:val="0"/>
          <w:iCs w:val="0"/>
        </w:rPr>
        <w:t>WHEREAS (</w:t>
      </w:r>
      <w:r w:rsidR="368DE535" w:rsidRPr="00D15E20">
        <w:rPr>
          <w:i w:val="0"/>
          <w:iCs w:val="0"/>
        </w:rPr>
        <w:t>8</w:t>
      </w:r>
      <w:r w:rsidRPr="00D15E20">
        <w:rPr>
          <w:i w:val="0"/>
          <w:iCs w:val="0"/>
        </w:rPr>
        <w:t>),</w:t>
      </w:r>
    </w:p>
    <w:p w14:paraId="4B36357F" w14:textId="7D50E92F" w:rsidR="0013492B" w:rsidRPr="00D15E20" w:rsidRDefault="00D55C99" w:rsidP="00BB36F6">
      <w:pPr>
        <w:pStyle w:val="Heading3"/>
        <w:ind w:left="720"/>
        <w:rPr>
          <w:i w:val="0"/>
          <w:iCs w:val="0"/>
        </w:rPr>
      </w:pPr>
      <w:r w:rsidRPr="00D15E20">
        <w:rPr>
          <w:rFonts w:eastAsia="Calibri"/>
          <w:i w:val="0"/>
          <w:iCs w:val="0"/>
        </w:rPr>
        <w:t>Colorado has strong legal protections for abortion and medical autonomy, but many students in our state face practical barriers which obstruct their access to reproductive care</w:t>
      </w:r>
      <w:r w:rsidR="0013492B" w:rsidRPr="00D15E20">
        <w:rPr>
          <w:i w:val="0"/>
          <w:iCs w:val="0"/>
        </w:rPr>
        <w:t>; and,</w:t>
      </w:r>
    </w:p>
    <w:p w14:paraId="79AF28E4" w14:textId="77777777" w:rsidR="0013492B" w:rsidRPr="00D15E20" w:rsidRDefault="0013492B" w:rsidP="00134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ADCAE23" w14:textId="04B7366D" w:rsidR="0013492B" w:rsidRPr="00D15E20" w:rsidRDefault="0013492B" w:rsidP="43448A35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 w:val="0"/>
          <w:iCs w:val="0"/>
        </w:rPr>
      </w:pPr>
      <w:r w:rsidRPr="00D15E20">
        <w:rPr>
          <w:i w:val="0"/>
          <w:iCs w:val="0"/>
        </w:rPr>
        <w:t>WHEREAS (</w:t>
      </w:r>
      <w:r w:rsidR="608336EB" w:rsidRPr="00D15E20">
        <w:rPr>
          <w:i w:val="0"/>
          <w:iCs w:val="0"/>
        </w:rPr>
        <w:t>9</w:t>
      </w:r>
      <w:r w:rsidRPr="00D15E20">
        <w:rPr>
          <w:i w:val="0"/>
          <w:iCs w:val="0"/>
        </w:rPr>
        <w:t>),</w:t>
      </w:r>
    </w:p>
    <w:p w14:paraId="2F116FAC" w14:textId="34BB24A3" w:rsidR="0013492B" w:rsidRPr="00D15E20" w:rsidRDefault="00BB36F6" w:rsidP="43448A35">
      <w:pPr>
        <w:pStyle w:val="Heading3"/>
        <w:ind w:left="720"/>
        <w:rPr>
          <w:i w:val="0"/>
          <w:iCs w:val="0"/>
        </w:rPr>
      </w:pPr>
      <w:r w:rsidRPr="00D15E20">
        <w:rPr>
          <w:i w:val="0"/>
          <w:iCs w:val="0"/>
        </w:rPr>
        <w:t xml:space="preserve">HB26-1335 would ensure students timely access to reproductive healthcare by requiring campus health centers to provide </w:t>
      </w:r>
      <w:r w:rsidR="00215EE0">
        <w:rPr>
          <w:i w:val="0"/>
          <w:iCs w:val="0"/>
        </w:rPr>
        <w:t>pregnancy termination</w:t>
      </w:r>
      <w:r w:rsidR="553398E6" w:rsidRPr="00D15E20">
        <w:rPr>
          <w:i w:val="0"/>
          <w:iCs w:val="0"/>
        </w:rPr>
        <w:t xml:space="preserve"> </w:t>
      </w:r>
      <w:r w:rsidRPr="00D15E20">
        <w:rPr>
          <w:i w:val="0"/>
          <w:iCs w:val="0"/>
        </w:rPr>
        <w:t xml:space="preserve">medication and requiring campus health center pharmacies stock </w:t>
      </w:r>
      <w:r w:rsidR="00D55C99" w:rsidRPr="00D15E20">
        <w:rPr>
          <w:i w:val="0"/>
          <w:iCs w:val="0"/>
        </w:rPr>
        <w:t xml:space="preserve">pregnancy termination </w:t>
      </w:r>
      <w:r w:rsidRPr="00D15E20">
        <w:rPr>
          <w:i w:val="0"/>
          <w:iCs w:val="0"/>
        </w:rPr>
        <w:t>medications.</w:t>
      </w:r>
      <w:r w:rsidR="0013492B" w:rsidRPr="00D15E20">
        <w:rPr>
          <w:i w:val="0"/>
          <w:iCs w:val="0"/>
        </w:rPr>
        <w:t>; and,</w:t>
      </w:r>
    </w:p>
    <w:p w14:paraId="530CE07F" w14:textId="77777777" w:rsidR="0013492B" w:rsidRPr="00D15E20" w:rsidRDefault="0013492B" w:rsidP="0013492B"/>
    <w:p w14:paraId="20FCAC43" w14:textId="0A2FBBBB" w:rsidR="0013492B" w:rsidRPr="00D15E20" w:rsidRDefault="0013492B" w:rsidP="43448A35">
      <w:pPr>
        <w:pStyle w:val="Heading3"/>
        <w:rPr>
          <w:i w:val="0"/>
          <w:iCs w:val="0"/>
        </w:rPr>
      </w:pPr>
      <w:r w:rsidRPr="00D15E20">
        <w:rPr>
          <w:i w:val="0"/>
          <w:iCs w:val="0"/>
        </w:rPr>
        <w:t>WHEREAS (</w:t>
      </w:r>
      <w:r w:rsidR="2CA99DEB" w:rsidRPr="00D15E20">
        <w:rPr>
          <w:i w:val="0"/>
          <w:iCs w:val="0"/>
        </w:rPr>
        <w:t>10</w:t>
      </w:r>
      <w:r w:rsidRPr="00D15E20">
        <w:rPr>
          <w:i w:val="0"/>
          <w:iCs w:val="0"/>
        </w:rPr>
        <w:t>),</w:t>
      </w:r>
    </w:p>
    <w:p w14:paraId="18693F23" w14:textId="0C552A7D" w:rsidR="0013492B" w:rsidRPr="00D15E20" w:rsidRDefault="00BB36F6" w:rsidP="00BB36F6">
      <w:pPr>
        <w:pStyle w:val="Heading3"/>
        <w:ind w:left="720"/>
        <w:rPr>
          <w:i w:val="0"/>
          <w:iCs w:val="0"/>
        </w:rPr>
      </w:pPr>
      <w:r w:rsidRPr="00D15E20">
        <w:rPr>
          <w:i w:val="0"/>
          <w:iCs w:val="0"/>
        </w:rPr>
        <w:t>Even in states with strong protections for medical autonomy, like Colorado, true equity requires removing practical barriers that restrict access to care</w:t>
      </w:r>
      <w:r w:rsidR="0013492B" w:rsidRPr="00D15E20">
        <w:rPr>
          <w:i w:val="0"/>
          <w:iCs w:val="0"/>
        </w:rPr>
        <w:t xml:space="preserve">; </w:t>
      </w:r>
      <w:r w:rsidRPr="00D15E20">
        <w:rPr>
          <w:i w:val="0"/>
          <w:iCs w:val="0"/>
        </w:rPr>
        <w:t>so,</w:t>
      </w:r>
    </w:p>
    <w:p w14:paraId="5D6F7E01" w14:textId="77777777" w:rsidR="00DD057B" w:rsidRPr="00D15E20" w:rsidRDefault="00DD057B" w:rsidP="00757CF5"/>
    <w:p w14:paraId="7C01795D" w14:textId="3A4BB276" w:rsidR="00E12F1E" w:rsidRPr="00D15E20" w:rsidRDefault="00E12F1E" w:rsidP="00C250F2">
      <w:pPr>
        <w:pStyle w:val="Heading1"/>
        <w:jc w:val="center"/>
      </w:pPr>
      <w:r w:rsidRPr="00D15E20">
        <w:t>THEREFORE</w:t>
      </w:r>
      <w:r w:rsidR="00235D1B" w:rsidRPr="00D15E20">
        <w:t>,</w:t>
      </w:r>
      <w:r w:rsidRPr="00D15E20">
        <w:t xml:space="preserve"> </w:t>
      </w:r>
      <w:proofErr w:type="gramStart"/>
      <w:r w:rsidRPr="00D15E20">
        <w:t>BE IT</w:t>
      </w:r>
      <w:proofErr w:type="gramEnd"/>
      <w:r w:rsidRPr="00D15E20">
        <w:t xml:space="preserve"> HEREBY RESOLVED</w:t>
      </w:r>
      <w:r w:rsidR="2904B9E6" w:rsidRPr="00D15E20">
        <w:t xml:space="preserve"> (1)</w:t>
      </w:r>
    </w:p>
    <w:p w14:paraId="564EE5FF" w14:textId="77777777" w:rsidR="00BE0D2A" w:rsidRPr="00D15E20" w:rsidRDefault="00BE0D2A" w:rsidP="00757CF5">
      <w:pPr>
        <w:jc w:val="center"/>
        <w:rPr>
          <w:b/>
          <w:bCs/>
        </w:rPr>
      </w:pPr>
    </w:p>
    <w:p w14:paraId="5F99E43D" w14:textId="024CD53A" w:rsidR="00E12F1E" w:rsidRPr="00D15E20" w:rsidRDefault="00BB36F6" w:rsidP="00BB36F6">
      <w:pPr>
        <w:jc w:val="center"/>
      </w:pPr>
      <w:r w:rsidRPr="00D15E20">
        <w:lastRenderedPageBreak/>
        <w:t xml:space="preserve">That the </w:t>
      </w:r>
      <w:r w:rsidR="00D55C99" w:rsidRPr="00D15E20">
        <w:t>55</w:t>
      </w:r>
      <w:r w:rsidR="00D55C99" w:rsidRPr="00D15E20">
        <w:rPr>
          <w:vertAlign w:val="superscript"/>
        </w:rPr>
        <w:t>th</w:t>
      </w:r>
      <w:r w:rsidR="00D55C99" w:rsidRPr="00D15E20">
        <w:t xml:space="preserve"> Senate of the </w:t>
      </w:r>
      <w:r w:rsidR="47577E59" w:rsidRPr="00D15E20">
        <w:t>A</w:t>
      </w:r>
      <w:r w:rsidRPr="00D15E20">
        <w:t xml:space="preserve">ssociated </w:t>
      </w:r>
      <w:r w:rsidR="7CBFDE4B" w:rsidRPr="00D15E20">
        <w:t>S</w:t>
      </w:r>
      <w:r w:rsidRPr="00D15E20">
        <w:t>tudents of C</w:t>
      </w:r>
      <w:r w:rsidR="37EF9C30" w:rsidRPr="00D15E20">
        <w:t xml:space="preserve">olorado State University </w:t>
      </w:r>
      <w:r w:rsidRPr="00D15E20">
        <w:t xml:space="preserve">officially endorses the passage of </w:t>
      </w:r>
      <w:r w:rsidR="00D55C99" w:rsidRPr="00D15E20">
        <w:t>Colorado House Bill</w:t>
      </w:r>
      <w:r w:rsidRPr="00D15E20">
        <w:t>26-1335 “Abortion Medication Access on College Campuses”</w:t>
      </w:r>
      <w:r w:rsidR="00F3350B" w:rsidRPr="00D15E20">
        <w:t xml:space="preserve">; and, </w:t>
      </w:r>
    </w:p>
    <w:p w14:paraId="091C3BAB" w14:textId="77777777" w:rsidR="008D6D66" w:rsidRPr="00D15E20" w:rsidRDefault="008D6D66" w:rsidP="00BB36F6"/>
    <w:p w14:paraId="7699D966" w14:textId="7087F825" w:rsidR="00E12F1E" w:rsidRPr="00D15E20" w:rsidRDefault="00E12F1E" w:rsidP="00C250F2">
      <w:pPr>
        <w:pStyle w:val="Heading2"/>
        <w:jc w:val="center"/>
      </w:pPr>
      <w:r w:rsidRPr="00D15E20">
        <w:t>THEREFORE</w:t>
      </w:r>
      <w:r w:rsidR="00235D1B" w:rsidRPr="00D15E20">
        <w:t>,</w:t>
      </w:r>
      <w:r w:rsidRPr="00D15E20">
        <w:t xml:space="preserve"> </w:t>
      </w:r>
      <w:proofErr w:type="gramStart"/>
      <w:r w:rsidRPr="00D15E20">
        <w:t>BE IT</w:t>
      </w:r>
      <w:proofErr w:type="gramEnd"/>
      <w:r w:rsidRPr="00D15E20">
        <w:t xml:space="preserve"> HEREBY FURTHER RESOLVED</w:t>
      </w:r>
      <w:r w:rsidR="26B2FE9C" w:rsidRPr="00D15E20">
        <w:t xml:space="preserve"> (</w:t>
      </w:r>
      <w:r w:rsidR="00215EE0">
        <w:t>2</w:t>
      </w:r>
      <w:r w:rsidR="26B2FE9C" w:rsidRPr="00D15E20">
        <w:t>)</w:t>
      </w:r>
    </w:p>
    <w:p w14:paraId="31BCF57C" w14:textId="77777777" w:rsidR="00BE0D2A" w:rsidRPr="00D15E20" w:rsidRDefault="00BE0D2A" w:rsidP="00757CF5">
      <w:pPr>
        <w:jc w:val="center"/>
        <w:rPr>
          <w:b/>
          <w:bCs/>
        </w:rPr>
      </w:pPr>
    </w:p>
    <w:p w14:paraId="3B28D762" w14:textId="1FF2ECA4" w:rsidR="000A49C5" w:rsidRPr="00D15E20" w:rsidRDefault="00A5413C" w:rsidP="48009F6C">
      <w:pPr>
        <w:shd w:val="clear" w:color="auto" w:fill="FFFFFF" w:themeFill="background1"/>
        <w:jc w:val="center"/>
      </w:pPr>
      <w:r w:rsidRPr="00D15E20">
        <w:t xml:space="preserve">That a copy of this legislation be forwarded to </w:t>
      </w:r>
      <w:r w:rsidR="6F83223A" w:rsidRPr="00D15E20">
        <w:rPr>
          <w:rFonts w:eastAsia="Calibri"/>
          <w:color w:val="000000" w:themeColor="text1"/>
        </w:rPr>
        <w:t xml:space="preserve">Amy Parsons, President, Colorado State University; Tony Frank, Chancellor, CSU System; Marion Underwood, Provost &amp; Executive Vice President, Colorado State University, Blanche Hughes, Vice President, Student Affairs; </w:t>
      </w:r>
      <w:proofErr w:type="spellStart"/>
      <w:r w:rsidR="6F83223A" w:rsidRPr="00D15E20">
        <w:rPr>
          <w:rFonts w:eastAsia="Calibri"/>
          <w:color w:val="000000" w:themeColor="text1"/>
        </w:rPr>
        <w:t>Kauline</w:t>
      </w:r>
      <w:proofErr w:type="spellEnd"/>
      <w:r w:rsidR="6F83223A" w:rsidRPr="00D15E20">
        <w:rPr>
          <w:rFonts w:eastAsia="Calibri"/>
          <w:color w:val="000000" w:themeColor="text1"/>
        </w:rPr>
        <w:t xml:space="preserve"> Cipriani, Vice President for Inclusive Excellence, Office of the President; Mike Ellis, Associate Vice President and Executive Director of the Lory Student Center, Student Affairs; Pamela Norris, Associate Executive Director Engagement and Talent Development, Student Affairs;</w:t>
      </w:r>
      <w:r w:rsidR="00642A95" w:rsidRPr="00D15E20">
        <w:t xml:space="preserve"> Ben Schrader, </w:t>
      </w:r>
      <w:r w:rsidR="60A77076" w:rsidRPr="00D15E20">
        <w:t xml:space="preserve">Director, Adult Leaner and Veteran </w:t>
      </w:r>
      <w:r w:rsidR="20685B3D" w:rsidRPr="00D15E20">
        <w:t>Services</w:t>
      </w:r>
      <w:r w:rsidR="60A77076" w:rsidRPr="00D15E20">
        <w:t xml:space="preserve">, </w:t>
      </w:r>
      <w:r w:rsidR="00642A95" w:rsidRPr="00D15E20">
        <w:t xml:space="preserve">ASCSU Advisor; </w:t>
      </w:r>
      <w:r w:rsidR="1826DFC2" w:rsidRPr="00D15E20">
        <w:t>Duan Ruff, Director, Student Leadership Involvement and Community Engagement; Julia Pratt, Assistant Director for Student Government, Student Leadership, Involvement and Community Engagement; Farah Shah, ASCSU/SLiCE Accountant, Student Leadership, Involvement and Community Engagement; Ali Raza, Assistant Director of Involvement, Student Leadership, Involvement and Community Engagement</w:t>
      </w:r>
      <w:r w:rsidR="60E142BE" w:rsidRPr="00D15E20">
        <w:t>, ASCSU Advisor</w:t>
      </w:r>
      <w:r w:rsidR="1826DFC2" w:rsidRPr="00D15E20">
        <w:t xml:space="preserve">; </w:t>
      </w:r>
      <w:r w:rsidR="00674E86" w:rsidRPr="00D15E20">
        <w:t xml:space="preserve">Elisa Randazzo, </w:t>
      </w:r>
      <w:r w:rsidR="00FD7EA0" w:rsidRPr="00D15E20">
        <w:t xml:space="preserve">ASCSU Administrative Assistant; </w:t>
      </w:r>
      <w:r w:rsidR="542325D4" w:rsidRPr="00D15E20">
        <w:t xml:space="preserve">Warner College Council; Ag Council; College of Liberal Arts Representative Council; Natural Sciences College Council; College of Health and Human Sciences Dean’s Leadership Council; College of Veterinary Medicine and Biomedical Sciences College Council; College of Business Dean’s Student Leadership Council; Lisa Chandler, Assistant Director, Adult Leaner and Veteran Services; Kathleen Fairfax, Vice Provost, International Affairs, Colorado State University; Chad Hoseth, Assistant Vice Provost, International Affairs, Colorado State University; Greg Wymer, Director, International Student Scholars and Services; Mary Ann Lucero, Executive Director, Academic Advancement Center; Elizabeth Sink, Lead, Multifaith and Belief Initiatives; </w:t>
      </w:r>
      <w:r w:rsidR="295D0E11" w:rsidRPr="00D15E20">
        <w:t>Gaurav Harshe</w:t>
      </w:r>
      <w:r w:rsidR="0B89DF97" w:rsidRPr="00D15E20">
        <w:t>, Interim Director</w:t>
      </w:r>
      <w:r w:rsidR="7D78EA45" w:rsidRPr="00D15E20">
        <w:t xml:space="preserve">, </w:t>
      </w:r>
      <w:r w:rsidR="0B89DF97" w:rsidRPr="00D15E20">
        <w:t>Asian Pacific American Cultural Center</w:t>
      </w:r>
      <w:r w:rsidR="007E29CE" w:rsidRPr="00D15E20">
        <w:t xml:space="preserve">; </w:t>
      </w:r>
      <w:r w:rsidR="27343058" w:rsidRPr="00D15E20">
        <w:t>John Miller IV</w:t>
      </w:r>
      <w:r w:rsidR="004B2451" w:rsidRPr="00D15E20">
        <w:t>, Director</w:t>
      </w:r>
      <w:r w:rsidR="00D77708" w:rsidRPr="00D15E20">
        <w:t>,</w:t>
      </w:r>
      <w:r w:rsidR="007E29CE" w:rsidRPr="00D15E20">
        <w:t xml:space="preserve"> </w:t>
      </w:r>
      <w:r w:rsidR="00642A95" w:rsidRPr="00D15E20">
        <w:t>Black/African American Cultural Center; Aaron Escobedo Garmon, Director, El Centro; Maggie Hendrickson, Director, Pride Resource Center; Tyrone Smith, Director</w:t>
      </w:r>
      <w:r w:rsidR="03E66012" w:rsidRPr="00D15E20">
        <w:t xml:space="preserve">, </w:t>
      </w:r>
      <w:r w:rsidR="00642A95" w:rsidRPr="00D15E20">
        <w:t xml:space="preserve">Native American Cultural Center; </w:t>
      </w:r>
      <w:r w:rsidR="50E07021" w:rsidRPr="00D15E20">
        <w:t>Imani Lindberg</w:t>
      </w:r>
      <w:r w:rsidR="00642A95" w:rsidRPr="00D15E20">
        <w:t xml:space="preserve">, </w:t>
      </w:r>
      <w:r w:rsidR="37EE6B86" w:rsidRPr="00D15E20">
        <w:t xml:space="preserve">Interim </w:t>
      </w:r>
      <w:r w:rsidR="00642A95" w:rsidRPr="00D15E20">
        <w:t>Director, Survivor Advocacy &amp; F</w:t>
      </w:r>
      <w:r w:rsidR="00233CD8" w:rsidRPr="00D15E20">
        <w:t>oundational</w:t>
      </w:r>
      <w:r w:rsidR="00642A95" w:rsidRPr="00D15E20">
        <w:t xml:space="preserve"> Education Center; Justin Dove, Director, Student Disability Center;</w:t>
      </w:r>
      <w:r w:rsidR="39762BC1" w:rsidRPr="00D15E20">
        <w:t xml:space="preserve"> Amy Taylor, Senior Director of the Accessibility Center;</w:t>
      </w:r>
    </w:p>
    <w:p w14:paraId="0A3F2974" w14:textId="77777777" w:rsidR="00642A95" w:rsidRPr="00D15E20" w:rsidRDefault="00642A95" w:rsidP="00EB3C99">
      <w:pPr>
        <w:pBdr>
          <w:bottom w:val="single" w:sz="12" w:space="1" w:color="auto"/>
        </w:pBdr>
      </w:pPr>
      <w:bookmarkStart w:id="1" w:name="_Hlk164251709"/>
    </w:p>
    <w:p w14:paraId="215492C0" w14:textId="77777777" w:rsidR="000A0A7A" w:rsidRPr="00D15E20" w:rsidRDefault="000A0A7A" w:rsidP="000A0A7A">
      <w:pPr>
        <w:pBdr>
          <w:top w:val="none" w:sz="0" w:space="0" w:color="auto"/>
        </w:pBdr>
        <w:rPr>
          <w:b/>
          <w:bCs/>
        </w:rPr>
      </w:pPr>
    </w:p>
    <w:p w14:paraId="59F1A071" w14:textId="16AA7278" w:rsidR="00757CF5" w:rsidRPr="00D15E20" w:rsidRDefault="007668C0" w:rsidP="00C250F2">
      <w:pPr>
        <w:pStyle w:val="Heading1"/>
        <w:jc w:val="center"/>
      </w:pPr>
      <w:r w:rsidRPr="00D15E20">
        <w:t xml:space="preserve">PASSAGE AND ENACTMENT OF </w:t>
      </w:r>
      <w:r w:rsidR="00757CF5" w:rsidRPr="00D15E20">
        <w:t xml:space="preserve">RESOLUTION </w:t>
      </w:r>
      <w:r w:rsidR="0FBC4B7C" w:rsidRPr="00D15E20">
        <w:t>#</w:t>
      </w:r>
      <w:r w:rsidR="00757CF5" w:rsidRPr="00D15E20">
        <w:t>5</w:t>
      </w:r>
      <w:r w:rsidR="00AF0F57" w:rsidRPr="00D15E20">
        <w:t>5</w:t>
      </w:r>
      <w:r w:rsidR="62366DA2" w:rsidRPr="00D15E20">
        <w:t>59</w:t>
      </w:r>
    </w:p>
    <w:p w14:paraId="2E1ACE67" w14:textId="45A8167B" w:rsidR="00336F09" w:rsidRPr="00D15E20" w:rsidRDefault="00336F09" w:rsidP="00FB156C">
      <w:pPr>
        <w:pStyle w:val="Heading2"/>
        <w:jc w:val="center"/>
      </w:pPr>
      <w:r w:rsidRPr="00D15E20">
        <w:t>SESSION OF PASSAGE</w:t>
      </w:r>
    </w:p>
    <w:p w14:paraId="425666B3" w14:textId="148C29B8" w:rsidR="00757CF5" w:rsidRPr="00D15E20" w:rsidRDefault="00757CF5" w:rsidP="00757CF5">
      <w:pPr>
        <w:pBdr>
          <w:top w:val="none" w:sz="0" w:space="0" w:color="auto"/>
          <w:bottom w:val="single" w:sz="12" w:space="1" w:color="auto"/>
        </w:pBdr>
      </w:pPr>
    </w:p>
    <w:p w14:paraId="051BBF72" w14:textId="77777777" w:rsidR="007668C0" w:rsidRPr="00D15E20" w:rsidRDefault="007668C0" w:rsidP="00757CF5">
      <w:pPr>
        <w:pBdr>
          <w:top w:val="none" w:sz="0" w:space="0" w:color="auto"/>
        </w:pBdr>
      </w:pPr>
    </w:p>
    <w:p w14:paraId="4AA5611B" w14:textId="1D321721" w:rsidR="695E96DC" w:rsidRPr="00D15E20" w:rsidRDefault="695E96DC" w:rsidP="695E96DC">
      <w:pPr>
        <w:pStyle w:val="Heading2"/>
        <w:jc w:val="center"/>
        <w:rPr>
          <w:sz w:val="36"/>
          <w:szCs w:val="36"/>
          <w:u w:val="single"/>
        </w:rPr>
      </w:pPr>
    </w:p>
    <w:p w14:paraId="2778D7A8" w14:textId="1FB4AC1D" w:rsidR="007668C0" w:rsidRPr="00D15E20" w:rsidRDefault="007668C0" w:rsidP="695E96DC">
      <w:pPr>
        <w:pStyle w:val="Heading2"/>
        <w:jc w:val="center"/>
        <w:rPr>
          <w:sz w:val="36"/>
          <w:szCs w:val="36"/>
          <w:u w:val="single"/>
        </w:rPr>
      </w:pPr>
      <w:proofErr w:type="spellStart"/>
      <w:r w:rsidRPr="00D15E20">
        <w:rPr>
          <w:sz w:val="36"/>
          <w:szCs w:val="36"/>
          <w:u w:val="single"/>
        </w:rPr>
        <w:t>Yay</w:t>
      </w:r>
      <w:r w:rsidR="00EB3C99" w:rsidRPr="00D15E20">
        <w:rPr>
          <w:sz w:val="36"/>
          <w:szCs w:val="36"/>
          <w:u w:val="single"/>
        </w:rPr>
        <w:t>s</w:t>
      </w:r>
      <w:proofErr w:type="spellEnd"/>
      <w:r w:rsidRPr="00D15E20">
        <w:tab/>
      </w:r>
      <w:r w:rsidRPr="00D15E20">
        <w:tab/>
      </w:r>
      <w:r w:rsidR="00F55CB8" w:rsidRPr="00D15E20">
        <w:rPr>
          <w:sz w:val="36"/>
          <w:szCs w:val="36"/>
        </w:rPr>
        <w:t>–</w:t>
      </w:r>
      <w:r w:rsidRPr="00D15E20">
        <w:tab/>
      </w:r>
      <w:r w:rsidRPr="00D15E20">
        <w:rPr>
          <w:sz w:val="36"/>
          <w:szCs w:val="36"/>
          <w:u w:val="single"/>
        </w:rPr>
        <w:t>Nay</w:t>
      </w:r>
      <w:r w:rsidR="00EB3C99" w:rsidRPr="00D15E20">
        <w:rPr>
          <w:sz w:val="36"/>
          <w:szCs w:val="36"/>
          <w:u w:val="single"/>
        </w:rPr>
        <w:t>s</w:t>
      </w:r>
      <w:r w:rsidRPr="00D15E20">
        <w:tab/>
      </w:r>
      <w:r w:rsidR="00F55CB8" w:rsidRPr="00D15E20">
        <w:rPr>
          <w:sz w:val="36"/>
          <w:szCs w:val="36"/>
        </w:rPr>
        <w:t>–</w:t>
      </w:r>
      <w:r w:rsidRPr="00D15E20">
        <w:tab/>
      </w:r>
      <w:r w:rsidRPr="00D15E20">
        <w:rPr>
          <w:sz w:val="36"/>
          <w:szCs w:val="36"/>
          <w:u w:val="single"/>
        </w:rPr>
        <w:t>Abstention</w:t>
      </w:r>
      <w:r w:rsidR="1A177818" w:rsidRPr="00D15E20">
        <w:rPr>
          <w:sz w:val="36"/>
          <w:szCs w:val="36"/>
          <w:u w:val="single"/>
        </w:rPr>
        <w:t>s</w:t>
      </w:r>
    </w:p>
    <w:p w14:paraId="666DE5F8" w14:textId="299C62CA" w:rsidR="695E96DC" w:rsidRPr="00D15E20" w:rsidRDefault="695E96DC" w:rsidP="695E96DC"/>
    <w:p w14:paraId="1C861659" w14:textId="642C15E7" w:rsidR="695E96DC" w:rsidRPr="00D15E20" w:rsidRDefault="695E96DC" w:rsidP="695E96DC"/>
    <w:p w14:paraId="11D4C1DA" w14:textId="77777777" w:rsidR="007668C0" w:rsidRPr="00D15E20" w:rsidRDefault="007668C0" w:rsidP="00757CF5">
      <w:pPr>
        <w:pBdr>
          <w:top w:val="none" w:sz="0" w:space="0" w:color="auto"/>
          <w:bottom w:val="single" w:sz="12" w:space="1" w:color="auto"/>
        </w:pBdr>
      </w:pPr>
    </w:p>
    <w:p w14:paraId="10A75E64" w14:textId="77777777" w:rsidR="005E6C6C" w:rsidRPr="00D15E20" w:rsidRDefault="005E6C6C" w:rsidP="00757CF5">
      <w:pPr>
        <w:pBdr>
          <w:top w:val="none" w:sz="0" w:space="0" w:color="auto"/>
        </w:pBdr>
        <w:rPr>
          <w:b/>
          <w:bCs/>
        </w:rPr>
      </w:pPr>
    </w:p>
    <w:p w14:paraId="668FD42E" w14:textId="5B5774F4" w:rsidR="695E96DC" w:rsidRPr="00D15E20" w:rsidRDefault="695E96DC" w:rsidP="695E96DC">
      <w:pPr>
        <w:pBdr>
          <w:top w:val="none" w:sz="0" w:space="0" w:color="auto"/>
        </w:pBdr>
        <w:rPr>
          <w:b/>
          <w:bCs/>
        </w:rPr>
      </w:pPr>
    </w:p>
    <w:p w14:paraId="46DD3C63" w14:textId="084A444C" w:rsidR="007668C0" w:rsidRPr="00D15E20" w:rsidRDefault="00642A95" w:rsidP="00757CF5">
      <w:pPr>
        <w:pBdr>
          <w:top w:val="none" w:sz="0" w:space="0" w:color="auto"/>
        </w:pBdr>
        <w:rPr>
          <w:b/>
          <w:bCs/>
        </w:rPr>
      </w:pPr>
      <w:r w:rsidRPr="00D15E20">
        <w:rPr>
          <w:b/>
          <w:bCs/>
        </w:rPr>
        <w:lastRenderedPageBreak/>
        <w:t>ASCSU SPEAKER OF THE SENATE</w:t>
      </w:r>
      <w:r w:rsidR="00F55CB8" w:rsidRPr="00D15E20">
        <w:rPr>
          <w:b/>
          <w:bCs/>
        </w:rPr>
        <w:t xml:space="preserve"> </w:t>
      </w:r>
      <w:r w:rsidR="00233CD8" w:rsidRPr="00D15E20">
        <w:rPr>
          <w:b/>
          <w:bCs/>
        </w:rPr>
        <w:t>BROOKELYN REESE</w:t>
      </w:r>
      <w:r w:rsidR="00E12F1E" w:rsidRPr="00D15E20">
        <w:rPr>
          <w:b/>
          <w:bCs/>
        </w:rPr>
        <w:tab/>
      </w:r>
      <w:r w:rsidR="00E12F1E" w:rsidRPr="00D15E20">
        <w:rPr>
          <w:b/>
          <w:bCs/>
        </w:rPr>
        <w:tab/>
      </w:r>
      <w:r w:rsidR="00BE0D2A" w:rsidRPr="00D15E20">
        <w:rPr>
          <w:b/>
          <w:bCs/>
        </w:rPr>
        <w:tab/>
      </w:r>
      <w:r w:rsidR="00BE0D2A" w:rsidRPr="00D15E20">
        <w:rPr>
          <w:b/>
          <w:bCs/>
        </w:rPr>
        <w:tab/>
      </w:r>
      <w:r w:rsidR="00E12F1E" w:rsidRPr="00D15E20">
        <w:rPr>
          <w:b/>
          <w:bCs/>
        </w:rPr>
        <w:t>DATE</w:t>
      </w:r>
    </w:p>
    <w:p w14:paraId="4B06B899" w14:textId="5BE498D3" w:rsidR="007668C0" w:rsidRPr="00D15E20" w:rsidRDefault="007668C0" w:rsidP="00757CF5">
      <w:pPr>
        <w:pBdr>
          <w:top w:val="none" w:sz="0" w:space="0" w:color="auto"/>
        </w:pBdr>
        <w:rPr>
          <w:b/>
          <w:bCs/>
        </w:rPr>
      </w:pPr>
    </w:p>
    <w:p w14:paraId="27A125FC" w14:textId="4EE85DA1" w:rsidR="007668C0" w:rsidRPr="00D15E20" w:rsidRDefault="007668C0" w:rsidP="695E96DC">
      <w:pPr>
        <w:pBdr>
          <w:top w:val="none" w:sz="0" w:space="0" w:color="auto"/>
        </w:pBdr>
        <w:rPr>
          <w:b/>
          <w:bCs/>
        </w:rPr>
      </w:pPr>
    </w:p>
    <w:p w14:paraId="08DA7266" w14:textId="77777777" w:rsidR="007D2910" w:rsidRPr="00D15E20" w:rsidRDefault="007D2910" w:rsidP="00757CF5">
      <w:pPr>
        <w:pBdr>
          <w:top w:val="none" w:sz="0" w:space="0" w:color="auto"/>
        </w:pBdr>
        <w:rPr>
          <w:b/>
          <w:bCs/>
        </w:rPr>
      </w:pPr>
    </w:p>
    <w:p w14:paraId="5457612A" w14:textId="77777777" w:rsidR="007668C0" w:rsidRPr="00D15E20" w:rsidRDefault="007668C0" w:rsidP="00757CF5">
      <w:pPr>
        <w:pBdr>
          <w:top w:val="none" w:sz="0" w:space="0" w:color="auto"/>
        </w:pBdr>
        <w:rPr>
          <w:b/>
          <w:bCs/>
        </w:rPr>
      </w:pPr>
    </w:p>
    <w:p w14:paraId="0D3BB3B8" w14:textId="466A477A" w:rsidR="00BE0D2A" w:rsidRPr="00D15E20" w:rsidRDefault="00BE0D2A" w:rsidP="00757CF5">
      <w:pPr>
        <w:pBdr>
          <w:top w:val="none" w:sz="0" w:space="0" w:color="auto"/>
          <w:bottom w:val="single" w:sz="12" w:space="1" w:color="auto"/>
        </w:pBdr>
        <w:rPr>
          <w:b/>
          <w:bCs/>
        </w:rPr>
      </w:pPr>
    </w:p>
    <w:p w14:paraId="6A16E23F" w14:textId="77777777" w:rsidR="005E6C6C" w:rsidRPr="00D15E20" w:rsidRDefault="005E6C6C" w:rsidP="00235D1B">
      <w:pPr>
        <w:pBdr>
          <w:top w:val="none" w:sz="0" w:space="0" w:color="auto"/>
        </w:pBdr>
        <w:rPr>
          <w:b/>
          <w:bCs/>
        </w:rPr>
      </w:pPr>
    </w:p>
    <w:p w14:paraId="4E915CDB" w14:textId="1C5E6C77" w:rsidR="00235D1B" w:rsidRPr="00D15E20" w:rsidRDefault="00BE0D2A" w:rsidP="00235D1B">
      <w:pPr>
        <w:pBdr>
          <w:top w:val="none" w:sz="0" w:space="0" w:color="auto"/>
        </w:pBdr>
        <w:rPr>
          <w:b/>
          <w:bCs/>
        </w:rPr>
      </w:pPr>
      <w:r w:rsidRPr="00D15E20">
        <w:rPr>
          <w:b/>
          <w:bCs/>
        </w:rPr>
        <w:t xml:space="preserve">ASCSU PRESIDENT </w:t>
      </w:r>
      <w:r w:rsidR="00233CD8" w:rsidRPr="00D15E20">
        <w:rPr>
          <w:b/>
          <w:bCs/>
        </w:rPr>
        <w:t>JAKYE NUNLEY</w:t>
      </w:r>
      <w:r w:rsidR="00E12F1E" w:rsidRPr="00D15E20">
        <w:rPr>
          <w:b/>
          <w:bCs/>
        </w:rPr>
        <w:tab/>
      </w:r>
      <w:r w:rsidR="00E12F1E" w:rsidRPr="00D15E20">
        <w:rPr>
          <w:b/>
          <w:bCs/>
        </w:rPr>
        <w:tab/>
      </w:r>
      <w:r w:rsidRPr="00D15E20">
        <w:rPr>
          <w:b/>
          <w:bCs/>
        </w:rPr>
        <w:tab/>
      </w:r>
      <w:r w:rsidRPr="00D15E20">
        <w:rPr>
          <w:b/>
          <w:bCs/>
        </w:rPr>
        <w:tab/>
      </w:r>
      <w:r w:rsidRPr="00D15E20">
        <w:rPr>
          <w:b/>
          <w:bCs/>
        </w:rPr>
        <w:tab/>
      </w:r>
      <w:r w:rsidR="0032134D" w:rsidRPr="00D15E20">
        <w:rPr>
          <w:b/>
          <w:bCs/>
        </w:rPr>
        <w:t xml:space="preserve"> </w:t>
      </w:r>
      <w:r w:rsidRPr="00D15E20">
        <w:rPr>
          <w:b/>
          <w:bCs/>
        </w:rPr>
        <w:tab/>
        <w:t xml:space="preserve">            </w:t>
      </w:r>
      <w:r w:rsidR="00115833" w:rsidRPr="00D15E20">
        <w:rPr>
          <w:b/>
          <w:bCs/>
        </w:rPr>
        <w:tab/>
      </w:r>
      <w:r w:rsidR="00E12F1E" w:rsidRPr="00D15E20">
        <w:rPr>
          <w:b/>
          <w:bCs/>
        </w:rPr>
        <w:t>DATE</w:t>
      </w:r>
    </w:p>
    <w:p w14:paraId="1B9CD44D" w14:textId="77CB846B" w:rsidR="00642A95" w:rsidRPr="00D15E20" w:rsidRDefault="00642A95" w:rsidP="695E96DC">
      <w:pPr>
        <w:pBdr>
          <w:top w:val="none" w:sz="0" w:space="0" w:color="auto"/>
        </w:pBdr>
        <w:rPr>
          <w:b/>
          <w:bCs/>
        </w:rPr>
      </w:pPr>
    </w:p>
    <w:p w14:paraId="71E235DD" w14:textId="77777777" w:rsidR="00235D1B" w:rsidRPr="00D15E20" w:rsidRDefault="00235D1B" w:rsidP="00757CF5">
      <w:pPr>
        <w:pBdr>
          <w:bottom w:val="single" w:sz="12" w:space="1" w:color="auto"/>
        </w:pBdr>
      </w:pPr>
    </w:p>
    <w:p w14:paraId="5655E9D5" w14:textId="77777777" w:rsidR="007D2910" w:rsidRPr="00D15E20" w:rsidRDefault="007D2910" w:rsidP="695E96DC">
      <w:pPr>
        <w:pBdr>
          <w:bottom w:val="single" w:sz="12" w:space="1" w:color="auto"/>
        </w:pBdr>
      </w:pPr>
    </w:p>
    <w:bookmarkEnd w:id="1"/>
    <w:p w14:paraId="5B218D54" w14:textId="1362BCC2" w:rsidR="695E96DC" w:rsidRPr="00D15E20" w:rsidRDefault="695E96DC" w:rsidP="695E96DC">
      <w:pPr>
        <w:pBdr>
          <w:bottom w:val="single" w:sz="12" w:space="1" w:color="auto"/>
        </w:pBdr>
      </w:pPr>
    </w:p>
    <w:p w14:paraId="0F882F78" w14:textId="46C9C3DE" w:rsidR="695E96DC" w:rsidRPr="00D15E20" w:rsidRDefault="695E96DC" w:rsidP="695E96DC">
      <w:pPr>
        <w:pBdr>
          <w:bottom w:val="single" w:sz="12" w:space="1" w:color="auto"/>
        </w:pBdr>
      </w:pPr>
    </w:p>
    <w:p w14:paraId="5F7B076B" w14:textId="77777777" w:rsidR="00E12F1E" w:rsidRPr="00D15E20" w:rsidRDefault="00E12F1E" w:rsidP="00757CF5"/>
    <w:p w14:paraId="4A2A374F" w14:textId="013C637B" w:rsidR="007668C0" w:rsidRPr="00D15E20" w:rsidRDefault="007668C0" w:rsidP="00C250F2">
      <w:pPr>
        <w:pStyle w:val="Heading2"/>
      </w:pPr>
      <w:r w:rsidRPr="00D15E20">
        <w:t>RESOURCES</w:t>
      </w:r>
      <w:r w:rsidR="00115833" w:rsidRPr="00D15E20">
        <w:t>:</w:t>
      </w:r>
    </w:p>
    <w:p w14:paraId="0B9608BD" w14:textId="77777777" w:rsidR="00194FF4" w:rsidRPr="00194FF4" w:rsidRDefault="00194FF4" w:rsidP="00D15E20">
      <w:pPr>
        <w:pStyle w:val="Heading2"/>
        <w:ind w:left="720" w:hanging="720"/>
      </w:pPr>
      <w:r w:rsidRPr="00194FF4">
        <w:t xml:space="preserve">Garcia, Lorena, et al. “Abortion Medication Access on College Campuses.” </w:t>
      </w:r>
      <w:r w:rsidRPr="00194FF4">
        <w:rPr>
          <w:i/>
          <w:iCs/>
        </w:rPr>
        <w:t>HB26-1335 Abortion Medication Access on College Campuses | Colorado General Assembly</w:t>
      </w:r>
      <w:r w:rsidRPr="00194FF4">
        <w:t xml:space="preserve">, 17 Mar. 2026, leg.colorado.gov/bills/HB26-1335. </w:t>
      </w:r>
    </w:p>
    <w:p w14:paraId="15D9F050" w14:textId="77777777" w:rsidR="00194FF4" w:rsidRPr="00194FF4" w:rsidRDefault="00194FF4" w:rsidP="00D15E20">
      <w:pPr>
        <w:pStyle w:val="Heading2"/>
        <w:ind w:left="720" w:hanging="720"/>
      </w:pPr>
      <w:r w:rsidRPr="00194FF4">
        <w:t xml:space="preserve">Garcia, Lorena, et al. “Colorado House Bill 26-1335.” </w:t>
      </w:r>
      <w:r w:rsidRPr="00194FF4">
        <w:rPr>
          <w:i/>
          <w:iCs/>
        </w:rPr>
        <w:t>Colorado General Assembly</w:t>
      </w:r>
      <w:r w:rsidRPr="00194FF4">
        <w:t>, 17 Mar. 2026, leg.colorado.gov/</w:t>
      </w:r>
      <w:proofErr w:type="spellStart"/>
      <w:r w:rsidRPr="00194FF4">
        <w:t>bill_files</w:t>
      </w:r>
      <w:proofErr w:type="spellEnd"/>
      <w:r w:rsidRPr="00194FF4">
        <w:t xml:space="preserve">/113343/download. </w:t>
      </w:r>
    </w:p>
    <w:p w14:paraId="64E4E2A2" w14:textId="77777777" w:rsidR="00194FF4" w:rsidRPr="00194FF4" w:rsidRDefault="00194FF4" w:rsidP="00D15E20">
      <w:pPr>
        <w:pStyle w:val="Heading2"/>
        <w:ind w:left="720" w:hanging="720"/>
      </w:pPr>
      <w:r w:rsidRPr="00194FF4">
        <w:t xml:space="preserve">Marks, Elizabeth. “2023 National Student Health Insurance Plan Survey Results &amp; Insights.” </w:t>
      </w:r>
      <w:r w:rsidRPr="00194FF4">
        <w:rPr>
          <w:i/>
          <w:iCs/>
        </w:rPr>
        <w:t>Brown &amp; Brown and Risk Strategies - Better Together</w:t>
      </w:r>
      <w:r w:rsidRPr="00194FF4">
        <w:t xml:space="preserve">, 25 Apr. 2024, www.risk-strategies.com/blog/insights-from-risk-strategies-2023-national-student-health-insurance-survey-results. </w:t>
      </w:r>
    </w:p>
    <w:p w14:paraId="3BD75C2F" w14:textId="77777777" w:rsidR="00194FF4" w:rsidRPr="00194FF4" w:rsidRDefault="00194FF4" w:rsidP="00D15E20">
      <w:pPr>
        <w:pStyle w:val="Heading2"/>
        <w:ind w:left="720" w:hanging="720"/>
      </w:pPr>
      <w:r w:rsidRPr="00194FF4">
        <w:t xml:space="preserve">“Strong Returning Student Numbers Help Offset Fall Enrollment Declines across the CSU System.” </w:t>
      </w:r>
      <w:r w:rsidRPr="00194FF4">
        <w:rPr>
          <w:i/>
          <w:iCs/>
        </w:rPr>
        <w:t>CSU System</w:t>
      </w:r>
      <w:r w:rsidRPr="00194FF4">
        <w:t xml:space="preserve">, csusystem.edu/strong-returning-student-numbers-help-offset-fall-enrollment-declines-across-the-csu-system/. Accessed 24 Apr. 2026. </w:t>
      </w:r>
    </w:p>
    <w:p w14:paraId="0C91BDF4" w14:textId="77777777" w:rsidR="00BB36F6" w:rsidRPr="00D15E20" w:rsidRDefault="00BB36F6" w:rsidP="007668C0">
      <w:pPr>
        <w:pBdr>
          <w:bottom w:val="single" w:sz="12" w:space="1" w:color="auto"/>
        </w:pBdr>
        <w:rPr>
          <w:b/>
          <w:bCs/>
        </w:rPr>
      </w:pPr>
    </w:p>
    <w:p w14:paraId="285941BE" w14:textId="77777777" w:rsidR="008D6D66" w:rsidRPr="00D15E20" w:rsidRDefault="008D6D66" w:rsidP="008D6D66"/>
    <w:p w14:paraId="0150E324" w14:textId="47B59AEB" w:rsidR="008D6D66" w:rsidRPr="00D15E20" w:rsidRDefault="008D6D66" w:rsidP="00C250F2">
      <w:pPr>
        <w:pStyle w:val="Heading2"/>
      </w:pPr>
      <w:r w:rsidRPr="00D15E20">
        <w:t xml:space="preserve">THAT </w:t>
      </w:r>
      <w:r w:rsidR="00EB3C99" w:rsidRPr="00D15E20">
        <w:t>THIS LEGISLATION SHALL BE FORWARDED T</w:t>
      </w:r>
      <w:r w:rsidRPr="00D15E20">
        <w:t>O</w:t>
      </w:r>
      <w:r w:rsidR="00642A95" w:rsidRPr="00D15E20">
        <w:t>:</w:t>
      </w:r>
    </w:p>
    <w:p w14:paraId="562A2A3A" w14:textId="2AA2E0C5" w:rsidR="008D6D66" w:rsidRPr="00D15E20" w:rsidRDefault="008D6D66" w:rsidP="008D6D66">
      <w:pPr>
        <w:rPr>
          <w:b/>
          <w:bCs/>
        </w:rPr>
      </w:pPr>
    </w:p>
    <w:p w14:paraId="0A890551" w14:textId="4FA8F564" w:rsidR="002E19D7" w:rsidRPr="00D15E20" w:rsidRDefault="002E19D7" w:rsidP="002E19D7">
      <w:bookmarkStart w:id="2" w:name="_Hlk164252124"/>
      <w:r w:rsidRPr="00D15E20">
        <w:rPr>
          <w:b/>
          <w:bCs/>
        </w:rPr>
        <w:t>Amy Parsons</w:t>
      </w:r>
      <w:r w:rsidRPr="00D15E20">
        <w:t>, President of Colorado State University</w:t>
      </w:r>
    </w:p>
    <w:p w14:paraId="459DB982" w14:textId="4F0FF1BA" w:rsidR="002E19D7" w:rsidRPr="00D15E20" w:rsidRDefault="002E19D7" w:rsidP="002E19D7">
      <w:r w:rsidRPr="00D15E20">
        <w:rPr>
          <w:b/>
          <w:bCs/>
        </w:rPr>
        <w:t>Tony Frank</w:t>
      </w:r>
      <w:r w:rsidRPr="00D15E20">
        <w:t>, Chancellor of the C</w:t>
      </w:r>
      <w:r w:rsidR="3F2C4CC6" w:rsidRPr="00D15E20">
        <w:t xml:space="preserve">olorado </w:t>
      </w:r>
      <w:r w:rsidRPr="00D15E20">
        <w:t>S</w:t>
      </w:r>
      <w:r w:rsidR="3F2C4CC6" w:rsidRPr="00D15E20">
        <w:t xml:space="preserve">tate </w:t>
      </w:r>
      <w:r w:rsidRPr="00D15E20">
        <w:t>U</w:t>
      </w:r>
      <w:r w:rsidR="3F2C4CC6" w:rsidRPr="00D15E20">
        <w:t>niversity</w:t>
      </w:r>
      <w:r w:rsidRPr="00D15E20">
        <w:t xml:space="preserve"> System</w:t>
      </w:r>
    </w:p>
    <w:p w14:paraId="600B7F78" w14:textId="4BC0A8FA" w:rsidR="22F6A693" w:rsidRPr="00D15E20" w:rsidRDefault="22F6A693" w:rsidP="7026ED4A">
      <w:bookmarkStart w:id="3" w:name="_Hlk164252098"/>
      <w:r w:rsidRPr="00D15E20">
        <w:rPr>
          <w:b/>
          <w:bCs/>
        </w:rPr>
        <w:t>Marion Underwood</w:t>
      </w:r>
      <w:r w:rsidRPr="00D15E20">
        <w:t xml:space="preserve">, Provost and Executive Vice President </w:t>
      </w:r>
    </w:p>
    <w:p w14:paraId="3A741C55" w14:textId="404B3862" w:rsidR="22F6A693" w:rsidRPr="00D15E20" w:rsidRDefault="22F6A693" w:rsidP="7026ED4A">
      <w:r w:rsidRPr="00D15E20">
        <w:rPr>
          <w:b/>
          <w:bCs/>
        </w:rPr>
        <w:t>Blanche Hughes</w:t>
      </w:r>
      <w:r w:rsidRPr="00D15E20">
        <w:t xml:space="preserve">, Vice President of Student Affairs </w:t>
      </w:r>
    </w:p>
    <w:p w14:paraId="6CF7A9D2" w14:textId="4AEE798E" w:rsidR="22F6A693" w:rsidRPr="00D15E20" w:rsidRDefault="22F6A693" w:rsidP="7026ED4A">
      <w:proofErr w:type="spellStart"/>
      <w:r w:rsidRPr="00D15E20">
        <w:rPr>
          <w:b/>
          <w:bCs/>
        </w:rPr>
        <w:t>Kauline</w:t>
      </w:r>
      <w:proofErr w:type="spellEnd"/>
      <w:r w:rsidRPr="00D15E20">
        <w:rPr>
          <w:b/>
          <w:bCs/>
        </w:rPr>
        <w:t xml:space="preserve"> Cipriani</w:t>
      </w:r>
      <w:r w:rsidRPr="00D15E20">
        <w:t>, Vice President for Inclusive Excellence</w:t>
      </w:r>
    </w:p>
    <w:p w14:paraId="4661C77F" w14:textId="39DD2E38" w:rsidR="24E5878F" w:rsidRPr="00D15E20" w:rsidRDefault="24E5878F" w:rsidP="7026ED4A">
      <w:r w:rsidRPr="00D15E20">
        <w:rPr>
          <w:b/>
          <w:bCs/>
        </w:rPr>
        <w:t>Mike Ellis</w:t>
      </w:r>
      <w:r w:rsidRPr="00D15E20">
        <w:t xml:space="preserve">, Associate Vice President and Executive Director of Lory Student Center </w:t>
      </w:r>
    </w:p>
    <w:p w14:paraId="2D334FBE" w14:textId="63A5FBA7" w:rsidR="24E5878F" w:rsidRPr="00D15E20" w:rsidRDefault="24E5878F" w:rsidP="7026ED4A">
      <w:r w:rsidRPr="00D15E20">
        <w:rPr>
          <w:b/>
          <w:bCs/>
        </w:rPr>
        <w:t>Pamela Norris</w:t>
      </w:r>
      <w:r w:rsidRPr="00D15E20">
        <w:t>, Associate Executive Director Engagement and Talent Development</w:t>
      </w:r>
    </w:p>
    <w:p w14:paraId="220D3BCC" w14:textId="1E0133DE" w:rsidR="007D2910" w:rsidRPr="00D15E20" w:rsidRDefault="00642A95" w:rsidP="00B16CB4">
      <w:r w:rsidRPr="00D15E20">
        <w:rPr>
          <w:b/>
          <w:bCs/>
        </w:rPr>
        <w:t>Ben Schrader</w:t>
      </w:r>
      <w:r w:rsidRPr="00D15E20">
        <w:t>, Director of the Adult Learner and Veteran Services, ASCSU Advisor</w:t>
      </w:r>
    </w:p>
    <w:bookmarkEnd w:id="3"/>
    <w:p w14:paraId="31A3A193" w14:textId="5D6E31CE" w:rsidR="002E19D7" w:rsidRPr="00D15E20" w:rsidRDefault="5E8EE1B5" w:rsidP="48009F6C">
      <w:r w:rsidRPr="00D15E20">
        <w:rPr>
          <w:b/>
          <w:bCs/>
        </w:rPr>
        <w:t>Julia Pratt</w:t>
      </w:r>
      <w:r w:rsidRPr="00D15E20">
        <w:t>, Assistant Director for Student Government</w:t>
      </w:r>
      <w:r w:rsidR="1034AB12" w:rsidRPr="00D15E20">
        <w:t xml:space="preserve"> of </w:t>
      </w:r>
      <w:r w:rsidRPr="00D15E20">
        <w:t>Student Leadership, Involvement and Community Engagement</w:t>
      </w:r>
    </w:p>
    <w:p w14:paraId="5BFB6E6F" w14:textId="248E69D0" w:rsidR="002E19D7" w:rsidRPr="00D15E20" w:rsidRDefault="5E8EE1B5" w:rsidP="48009F6C">
      <w:r w:rsidRPr="00D15E20">
        <w:rPr>
          <w:b/>
          <w:bCs/>
        </w:rPr>
        <w:t>Farah Shah</w:t>
      </w:r>
      <w:r w:rsidRPr="00D15E20">
        <w:t>, ASCSU/SLiCE Accountant</w:t>
      </w:r>
      <w:r w:rsidR="64B0A2E3" w:rsidRPr="00D15E20">
        <w:t xml:space="preserve"> for </w:t>
      </w:r>
      <w:r w:rsidRPr="00D15E20">
        <w:t>Student Leadership, Involvement and Community Engagement</w:t>
      </w:r>
    </w:p>
    <w:p w14:paraId="4E7C2FA8" w14:textId="77C2D3A1" w:rsidR="002E19D7" w:rsidRPr="00D15E20" w:rsidRDefault="5E8EE1B5" w:rsidP="48009F6C">
      <w:r w:rsidRPr="00D15E20">
        <w:rPr>
          <w:b/>
          <w:bCs/>
        </w:rPr>
        <w:t>Ali Raza</w:t>
      </w:r>
      <w:r w:rsidRPr="00D15E20">
        <w:t>, Assistant Director of Involvement</w:t>
      </w:r>
      <w:r w:rsidR="02F8C74D" w:rsidRPr="00D15E20">
        <w:t xml:space="preserve"> for </w:t>
      </w:r>
      <w:r w:rsidRPr="00D15E20">
        <w:t>Student Leadership, Involvement and Community Engagement</w:t>
      </w:r>
      <w:r w:rsidR="72640ABD" w:rsidRPr="00D15E20">
        <w:t>, ASCSU Advisor</w:t>
      </w:r>
    </w:p>
    <w:p w14:paraId="5AFAB6FD" w14:textId="784226CD" w:rsidR="002E19D7" w:rsidRPr="00D15E20" w:rsidRDefault="6B096A3B" w:rsidP="48009F6C">
      <w:pPr>
        <w:pBdr>
          <w:bottom w:val="single" w:sz="12" w:space="1" w:color="auto"/>
        </w:pBdr>
      </w:pPr>
      <w:r w:rsidRPr="00D15E20">
        <w:rPr>
          <w:b/>
          <w:bCs/>
        </w:rPr>
        <w:lastRenderedPageBreak/>
        <w:t>Duan Ruff</w:t>
      </w:r>
      <w:r w:rsidRPr="00D15E20">
        <w:t>, Director</w:t>
      </w:r>
      <w:r w:rsidR="4296C1AA" w:rsidRPr="00D15E20">
        <w:t xml:space="preserve"> of</w:t>
      </w:r>
      <w:r w:rsidRPr="00D15E20">
        <w:t xml:space="preserve"> Student Leadership Involvement and Community Engagement</w:t>
      </w:r>
    </w:p>
    <w:p w14:paraId="0E8C2EF4" w14:textId="0EDE6065" w:rsidR="002E19D7" w:rsidRPr="00D15E20" w:rsidRDefault="002C379A" w:rsidP="48009F6C">
      <w:pPr>
        <w:pBdr>
          <w:bottom w:val="single" w:sz="12" w:space="1" w:color="auto"/>
        </w:pBdr>
      </w:pPr>
      <w:r w:rsidRPr="00D15E20">
        <w:rPr>
          <w:b/>
          <w:bCs/>
        </w:rPr>
        <w:t xml:space="preserve">Elisa Randazzo, </w:t>
      </w:r>
      <w:r w:rsidRPr="00D15E20">
        <w:t>ASCSU Administrative Assistant</w:t>
      </w:r>
    </w:p>
    <w:p w14:paraId="5E092B8E" w14:textId="1B6132CB" w:rsidR="002E19D7" w:rsidRPr="00D15E20" w:rsidRDefault="0E7D7D07" w:rsidP="48009F6C">
      <w:pPr>
        <w:pBdr>
          <w:bottom w:val="single" w:sz="12" w:space="1" w:color="auto"/>
        </w:pBdr>
        <w:rPr>
          <w:b/>
          <w:bCs/>
        </w:rPr>
      </w:pPr>
      <w:r w:rsidRPr="00D15E20">
        <w:rPr>
          <w:b/>
          <w:bCs/>
        </w:rPr>
        <w:t>Warner College Council</w:t>
      </w:r>
    </w:p>
    <w:p w14:paraId="111CE101" w14:textId="32D1C089" w:rsidR="002E19D7" w:rsidRPr="00D15E20" w:rsidRDefault="0E7D7D07" w:rsidP="48009F6C">
      <w:pPr>
        <w:pBdr>
          <w:bottom w:val="single" w:sz="12" w:space="1" w:color="auto"/>
        </w:pBdr>
        <w:rPr>
          <w:b/>
          <w:bCs/>
        </w:rPr>
      </w:pPr>
      <w:r w:rsidRPr="00D15E20">
        <w:rPr>
          <w:b/>
          <w:bCs/>
        </w:rPr>
        <w:t>Ag Council</w:t>
      </w:r>
    </w:p>
    <w:p w14:paraId="58E39E85" w14:textId="3F5CCA5F" w:rsidR="002E19D7" w:rsidRPr="00D15E20" w:rsidRDefault="0E7D7D07" w:rsidP="48009F6C">
      <w:pPr>
        <w:pBdr>
          <w:bottom w:val="single" w:sz="12" w:space="1" w:color="auto"/>
        </w:pBdr>
        <w:rPr>
          <w:b/>
          <w:bCs/>
        </w:rPr>
      </w:pPr>
      <w:r w:rsidRPr="00D15E20">
        <w:rPr>
          <w:b/>
          <w:bCs/>
        </w:rPr>
        <w:t>College of Liberal Arts Representative Council</w:t>
      </w:r>
    </w:p>
    <w:p w14:paraId="49952EC0" w14:textId="652FF6EF" w:rsidR="002E19D7" w:rsidRPr="00D15E20" w:rsidRDefault="0E7D7D07" w:rsidP="48009F6C">
      <w:pPr>
        <w:pBdr>
          <w:bottom w:val="single" w:sz="12" w:space="1" w:color="auto"/>
        </w:pBdr>
        <w:rPr>
          <w:b/>
          <w:bCs/>
        </w:rPr>
      </w:pPr>
      <w:r w:rsidRPr="00D15E20">
        <w:rPr>
          <w:b/>
          <w:bCs/>
        </w:rPr>
        <w:t>Natural Sciences College Council</w:t>
      </w:r>
    </w:p>
    <w:p w14:paraId="64A7EEB4" w14:textId="05DB44A9" w:rsidR="002E19D7" w:rsidRPr="00D15E20" w:rsidRDefault="0E7D7D07" w:rsidP="48009F6C">
      <w:pPr>
        <w:pBdr>
          <w:bottom w:val="single" w:sz="12" w:space="1" w:color="auto"/>
        </w:pBdr>
        <w:rPr>
          <w:b/>
          <w:bCs/>
        </w:rPr>
      </w:pPr>
      <w:r w:rsidRPr="00D15E20">
        <w:rPr>
          <w:b/>
          <w:bCs/>
        </w:rPr>
        <w:t>College of Health and Human Sciences Dean’s Leadership Council</w:t>
      </w:r>
    </w:p>
    <w:p w14:paraId="38808C38" w14:textId="1E235D24" w:rsidR="002E19D7" w:rsidRPr="00D15E20" w:rsidRDefault="0E7D7D07" w:rsidP="48009F6C">
      <w:pPr>
        <w:pBdr>
          <w:bottom w:val="single" w:sz="12" w:space="1" w:color="auto"/>
        </w:pBdr>
        <w:rPr>
          <w:b/>
          <w:bCs/>
        </w:rPr>
      </w:pPr>
      <w:r w:rsidRPr="00D15E20">
        <w:rPr>
          <w:b/>
          <w:bCs/>
        </w:rPr>
        <w:t>College of Veterinary Medicine and Biomedical Sciences College Council</w:t>
      </w:r>
    </w:p>
    <w:p w14:paraId="57A57E1F" w14:textId="0A8CC654" w:rsidR="002E19D7" w:rsidRPr="00D15E20" w:rsidRDefault="0E7D7D07" w:rsidP="48009F6C">
      <w:pPr>
        <w:pBdr>
          <w:bottom w:val="single" w:sz="12" w:space="1" w:color="auto"/>
        </w:pBdr>
        <w:rPr>
          <w:b/>
          <w:bCs/>
        </w:rPr>
      </w:pPr>
      <w:r w:rsidRPr="00D15E20">
        <w:rPr>
          <w:b/>
          <w:bCs/>
        </w:rPr>
        <w:t>College of Business Dean’s Student Leadership Council</w:t>
      </w:r>
    </w:p>
    <w:p w14:paraId="610E1BE0" w14:textId="033987D3" w:rsidR="002E19D7" w:rsidRPr="00D15E20" w:rsidRDefault="0E7D7D07" w:rsidP="48009F6C">
      <w:pPr>
        <w:pBdr>
          <w:bottom w:val="single" w:sz="12" w:space="1" w:color="auto"/>
        </w:pBdr>
      </w:pPr>
      <w:r w:rsidRPr="00D15E20">
        <w:rPr>
          <w:b/>
          <w:bCs/>
        </w:rPr>
        <w:t>Lisa Chandler</w:t>
      </w:r>
      <w:r w:rsidRPr="00D15E20">
        <w:t>, Assistant Director</w:t>
      </w:r>
      <w:r w:rsidR="672D1960" w:rsidRPr="00D15E20">
        <w:t xml:space="preserve"> of</w:t>
      </w:r>
      <w:r w:rsidRPr="00D15E20">
        <w:t xml:space="preserve"> Adult Leaner and Veteran Services</w:t>
      </w:r>
    </w:p>
    <w:p w14:paraId="7B98E66D" w14:textId="3C28FCF1" w:rsidR="002E19D7" w:rsidRPr="00D15E20" w:rsidRDefault="0E7D7D07" w:rsidP="48009F6C">
      <w:pPr>
        <w:pBdr>
          <w:bottom w:val="single" w:sz="12" w:space="1" w:color="auto"/>
        </w:pBdr>
      </w:pPr>
      <w:r w:rsidRPr="00D15E20">
        <w:rPr>
          <w:b/>
          <w:bCs/>
        </w:rPr>
        <w:t>Kathleen Fairfax</w:t>
      </w:r>
      <w:r w:rsidRPr="00D15E20">
        <w:t>, Vice Provost</w:t>
      </w:r>
      <w:r w:rsidR="2B0FA53D" w:rsidRPr="00D15E20">
        <w:t xml:space="preserve"> of </w:t>
      </w:r>
      <w:r w:rsidRPr="00D15E20">
        <w:t>International Affairs</w:t>
      </w:r>
      <w:r w:rsidR="65107824" w:rsidRPr="00D15E20">
        <w:t xml:space="preserve"> for </w:t>
      </w:r>
      <w:r w:rsidRPr="00D15E20">
        <w:t>Colorado State University</w:t>
      </w:r>
    </w:p>
    <w:p w14:paraId="5FABE81E" w14:textId="2B25D0C6" w:rsidR="002E19D7" w:rsidRPr="00D15E20" w:rsidRDefault="0E7D7D07" w:rsidP="48009F6C">
      <w:pPr>
        <w:pBdr>
          <w:bottom w:val="single" w:sz="12" w:space="1" w:color="auto"/>
        </w:pBdr>
      </w:pPr>
      <w:r w:rsidRPr="00D15E20">
        <w:rPr>
          <w:b/>
          <w:bCs/>
        </w:rPr>
        <w:t>Chad Hoseth</w:t>
      </w:r>
      <w:r w:rsidRPr="00D15E20">
        <w:t>, Assistant Vice Provost</w:t>
      </w:r>
      <w:r w:rsidR="1651A0C8" w:rsidRPr="00D15E20">
        <w:t xml:space="preserve"> of </w:t>
      </w:r>
      <w:r w:rsidRPr="00D15E20">
        <w:t>International Affairs</w:t>
      </w:r>
      <w:r w:rsidR="0129D833" w:rsidRPr="00D15E20">
        <w:t xml:space="preserve"> for </w:t>
      </w:r>
      <w:r w:rsidRPr="00D15E20">
        <w:t>Colorado State University</w:t>
      </w:r>
    </w:p>
    <w:p w14:paraId="0BB93D2A" w14:textId="4BC0150F" w:rsidR="002E19D7" w:rsidRPr="00D15E20" w:rsidRDefault="0E7D7D07" w:rsidP="48009F6C">
      <w:pPr>
        <w:pBdr>
          <w:bottom w:val="single" w:sz="12" w:space="1" w:color="auto"/>
        </w:pBdr>
        <w:rPr>
          <w:b/>
          <w:bCs/>
        </w:rPr>
      </w:pPr>
      <w:r w:rsidRPr="00D15E20">
        <w:rPr>
          <w:b/>
          <w:bCs/>
        </w:rPr>
        <w:t>Greg Wymer</w:t>
      </w:r>
      <w:r w:rsidRPr="00D15E20">
        <w:t>, Director</w:t>
      </w:r>
      <w:r w:rsidR="6EE37341" w:rsidRPr="00D15E20">
        <w:t xml:space="preserve"> of </w:t>
      </w:r>
      <w:r w:rsidRPr="00D15E20">
        <w:t>International Student Scholars and Services</w:t>
      </w:r>
    </w:p>
    <w:p w14:paraId="63D17C72" w14:textId="25CDF8EE" w:rsidR="002E19D7" w:rsidRPr="00D15E20" w:rsidRDefault="0E7D7D07" w:rsidP="48009F6C">
      <w:pPr>
        <w:pBdr>
          <w:bottom w:val="single" w:sz="12" w:space="1" w:color="auto"/>
        </w:pBdr>
        <w:rPr>
          <w:b/>
          <w:bCs/>
        </w:rPr>
      </w:pPr>
      <w:r w:rsidRPr="00D15E20">
        <w:rPr>
          <w:b/>
          <w:bCs/>
        </w:rPr>
        <w:t>Mary Ann Lucero</w:t>
      </w:r>
      <w:r w:rsidRPr="00D15E20">
        <w:t>, Executive Director</w:t>
      </w:r>
      <w:r w:rsidR="5D3E8E12" w:rsidRPr="00D15E20">
        <w:t xml:space="preserve"> of the </w:t>
      </w:r>
      <w:r w:rsidRPr="00D15E20">
        <w:t>Academic Advancement Cente</w:t>
      </w:r>
      <w:r w:rsidR="1397C68B" w:rsidRPr="00D15E20">
        <w:t xml:space="preserve">r </w:t>
      </w:r>
    </w:p>
    <w:p w14:paraId="2B3AB84E" w14:textId="7A9C463A" w:rsidR="002E19D7" w:rsidRPr="00D15E20" w:rsidRDefault="0E7D7D07" w:rsidP="48009F6C">
      <w:pPr>
        <w:pBdr>
          <w:bottom w:val="single" w:sz="12" w:space="1" w:color="auto"/>
        </w:pBdr>
      </w:pPr>
      <w:r w:rsidRPr="00D15E20">
        <w:rPr>
          <w:b/>
          <w:bCs/>
        </w:rPr>
        <w:t>Elizabeth Sink</w:t>
      </w:r>
      <w:r w:rsidRPr="00D15E20">
        <w:t>, Lead</w:t>
      </w:r>
      <w:r w:rsidR="144A44BB" w:rsidRPr="00D15E20">
        <w:t xml:space="preserve"> of </w:t>
      </w:r>
      <w:r w:rsidRPr="00D15E20">
        <w:t>Multifaith and Belief Initiatives</w:t>
      </w:r>
    </w:p>
    <w:p w14:paraId="1382341C" w14:textId="327BEA99" w:rsidR="002E19D7" w:rsidRPr="00D15E20" w:rsidRDefault="30A85C03" w:rsidP="48009F6C">
      <w:pPr>
        <w:pBdr>
          <w:bottom w:val="single" w:sz="12" w:space="1" w:color="auto"/>
        </w:pBdr>
      </w:pPr>
      <w:r w:rsidRPr="00D15E20">
        <w:rPr>
          <w:b/>
          <w:bCs/>
        </w:rPr>
        <w:t>Gaurav Harshe</w:t>
      </w:r>
      <w:r w:rsidR="48F9F060" w:rsidRPr="00D15E20">
        <w:rPr>
          <w:b/>
          <w:bCs/>
        </w:rPr>
        <w:t>,</w:t>
      </w:r>
      <w:r w:rsidR="30AF886F" w:rsidRPr="00D15E20">
        <w:rPr>
          <w:b/>
          <w:bCs/>
        </w:rPr>
        <w:t xml:space="preserve"> </w:t>
      </w:r>
      <w:r w:rsidR="149915BD" w:rsidRPr="00D15E20">
        <w:t xml:space="preserve">Interim </w:t>
      </w:r>
      <w:r w:rsidR="515AA1AC" w:rsidRPr="00D15E20">
        <w:t>D</w:t>
      </w:r>
      <w:r w:rsidR="149915BD" w:rsidRPr="00D15E20">
        <w:t>i</w:t>
      </w:r>
      <w:r w:rsidR="002E19D7" w:rsidRPr="00D15E20">
        <w:t>rector of the Asian Pacific American Cultural Center</w:t>
      </w:r>
    </w:p>
    <w:bookmarkEnd w:id="2"/>
    <w:p w14:paraId="7F5AAE6F" w14:textId="0DB057D1" w:rsidR="00B130AB" w:rsidRPr="00D15E20" w:rsidRDefault="3E124EFA" w:rsidP="63B2831D">
      <w:pPr>
        <w:pBdr>
          <w:bottom w:val="single" w:sz="12" w:space="1" w:color="000000"/>
        </w:pBdr>
      </w:pPr>
      <w:r w:rsidRPr="00D15E20">
        <w:rPr>
          <w:b/>
          <w:bCs/>
        </w:rPr>
        <w:t>John Miller IV</w:t>
      </w:r>
      <w:r w:rsidR="00F571D3" w:rsidRPr="00D15E20">
        <w:t xml:space="preserve">, Director, Black/African American Cultural Center </w:t>
      </w:r>
    </w:p>
    <w:p w14:paraId="5AFD36FB" w14:textId="39BD3B85" w:rsidR="00B130AB" w:rsidRPr="00D15E20" w:rsidRDefault="00642A95" w:rsidP="63B2831D">
      <w:pPr>
        <w:pBdr>
          <w:bottom w:val="single" w:sz="12" w:space="1" w:color="000000"/>
        </w:pBdr>
      </w:pPr>
      <w:r w:rsidRPr="00D15E20">
        <w:rPr>
          <w:b/>
          <w:bCs/>
        </w:rPr>
        <w:t>Aaron Escobedo Garmon</w:t>
      </w:r>
      <w:r w:rsidR="002E19D7" w:rsidRPr="00D15E20">
        <w:t>, Director of El Centro</w:t>
      </w:r>
    </w:p>
    <w:p w14:paraId="1E3AEA38" w14:textId="072E9357" w:rsidR="00B130AB" w:rsidRPr="00D15E20" w:rsidRDefault="002E19D7" w:rsidP="63B2831D">
      <w:pPr>
        <w:pBdr>
          <w:bottom w:val="single" w:sz="12" w:space="1" w:color="000000"/>
        </w:pBdr>
      </w:pPr>
      <w:r w:rsidRPr="00D15E20">
        <w:rPr>
          <w:b/>
          <w:bCs/>
        </w:rPr>
        <w:t>Maggie Hendrickson</w:t>
      </w:r>
      <w:r w:rsidRPr="00D15E20">
        <w:t>, Director of the Pride Resource Center</w:t>
      </w:r>
    </w:p>
    <w:p w14:paraId="5F2AAABA" w14:textId="213B3D81" w:rsidR="00B130AB" w:rsidRPr="00D15E20" w:rsidRDefault="002E19D7" w:rsidP="63B2831D">
      <w:pPr>
        <w:pBdr>
          <w:bottom w:val="single" w:sz="12" w:space="1" w:color="000000"/>
        </w:pBdr>
      </w:pPr>
      <w:r w:rsidRPr="00D15E20">
        <w:rPr>
          <w:b/>
          <w:bCs/>
        </w:rPr>
        <w:t>Tyrone Smith</w:t>
      </w:r>
      <w:r w:rsidRPr="00D15E20">
        <w:t>, Director of the Native American Cultural Center</w:t>
      </w:r>
    </w:p>
    <w:p w14:paraId="423921E5" w14:textId="71D5274F" w:rsidR="00B130AB" w:rsidRPr="00D15E20" w:rsidRDefault="41CFCA49" w:rsidP="63B2831D">
      <w:pPr>
        <w:pBdr>
          <w:bottom w:val="single" w:sz="12" w:space="1" w:color="000000"/>
        </w:pBdr>
      </w:pPr>
      <w:r w:rsidRPr="00D15E20">
        <w:rPr>
          <w:b/>
          <w:bCs/>
        </w:rPr>
        <w:t>Imani Lindberg</w:t>
      </w:r>
      <w:r w:rsidRPr="00D15E20">
        <w:t>, Interim Director of the Survivor Advocacy &amp; Foundational Education Center</w:t>
      </w:r>
    </w:p>
    <w:p w14:paraId="62C58869" w14:textId="1B769E7A" w:rsidR="00B130AB" w:rsidRPr="00D15E20" w:rsidRDefault="002E19D7" w:rsidP="4439B424">
      <w:pPr>
        <w:pBdr>
          <w:bottom w:val="single" w:sz="12" w:space="1" w:color="000000"/>
        </w:pBdr>
      </w:pPr>
      <w:r w:rsidRPr="00D15E20">
        <w:rPr>
          <w:b/>
          <w:bCs/>
        </w:rPr>
        <w:t>Justin Dove</w:t>
      </w:r>
      <w:r w:rsidRPr="00D15E20">
        <w:t>, Director of the Student Disability Center</w:t>
      </w:r>
    </w:p>
    <w:p w14:paraId="51E4D30B" w14:textId="0A69A4C1" w:rsidR="0C58081E" w:rsidRPr="00D15E20" w:rsidRDefault="0C58081E" w:rsidP="3D7E1CB2">
      <w:pPr>
        <w:pBdr>
          <w:bottom w:val="single" w:sz="12" w:space="1" w:color="000000"/>
        </w:pBdr>
      </w:pPr>
      <w:r w:rsidRPr="00D15E20">
        <w:rPr>
          <w:b/>
          <w:bCs/>
        </w:rPr>
        <w:t>Amy Taylor</w:t>
      </w:r>
      <w:r w:rsidRPr="00D15E20">
        <w:t>, Senior Director of the Accessibility Center</w:t>
      </w:r>
    </w:p>
    <w:p w14:paraId="02969D25" w14:textId="1DF9DBF6" w:rsidR="00235D1B" w:rsidRPr="00D15E20" w:rsidRDefault="00235D1B" w:rsidP="00EB3C99">
      <w:pPr>
        <w:pBdr>
          <w:top w:val="none" w:sz="0" w:space="0" w:color="auto"/>
        </w:pBdr>
      </w:pPr>
    </w:p>
    <w:p w14:paraId="1578308E" w14:textId="6C187591" w:rsidR="008D6D66" w:rsidRPr="00D15E20" w:rsidRDefault="008D6D66" w:rsidP="000A49C5">
      <w:pPr>
        <w:pBdr>
          <w:top w:val="none" w:sz="0" w:space="0" w:color="auto"/>
        </w:pBdr>
        <w:jc w:val="center"/>
        <w:rPr>
          <w:b/>
          <w:bCs/>
        </w:rPr>
      </w:pPr>
      <w:r w:rsidRPr="00D15E20">
        <w:rPr>
          <w:b/>
          <w:bCs/>
        </w:rPr>
        <w:t xml:space="preserve">ARCHIVE </w:t>
      </w:r>
      <w:r w:rsidR="000A49C5" w:rsidRPr="00D15E20">
        <w:rPr>
          <w:b/>
          <w:bCs/>
        </w:rPr>
        <w:t>INFO</w:t>
      </w:r>
      <w:r w:rsidRPr="00D15E20">
        <w:rPr>
          <w:b/>
          <w:bCs/>
        </w:rPr>
        <w:t xml:space="preserve"> [Parliamentarian Use Only]</w:t>
      </w:r>
    </w:p>
    <w:p w14:paraId="6A264315" w14:textId="77777777" w:rsidR="008D6D66" w:rsidRPr="00D15E20" w:rsidRDefault="008D6D66" w:rsidP="00EB3C99">
      <w:pPr>
        <w:pBdr>
          <w:top w:val="none" w:sz="0" w:space="0" w:color="auto"/>
        </w:pBdr>
      </w:pPr>
    </w:p>
    <w:p w14:paraId="0A29C389" w14:textId="22794618" w:rsidR="00EB3C99" w:rsidRPr="00D15E20" w:rsidRDefault="00EB3C99" w:rsidP="00EB3C99">
      <w:pPr>
        <w:rPr>
          <w:b/>
          <w:bCs/>
        </w:rPr>
      </w:pPr>
      <w:r w:rsidRPr="00D15E20">
        <w:rPr>
          <w:b/>
          <w:bCs/>
        </w:rPr>
        <w:t xml:space="preserve">INTRODUCTION DATE/SESSION: </w:t>
      </w:r>
      <w:r w:rsidRPr="00D15E20">
        <w:rPr>
          <w:b/>
          <w:bCs/>
        </w:rPr>
        <w:tab/>
      </w:r>
      <w:r w:rsidRPr="00D15E20">
        <w:rPr>
          <w:b/>
          <w:bCs/>
        </w:rPr>
        <w:tab/>
      </w:r>
      <w:r w:rsidRPr="00D15E20">
        <w:rPr>
          <w:b/>
          <w:bCs/>
        </w:rPr>
        <w:tab/>
      </w:r>
      <w:r w:rsidR="007D2910" w:rsidRPr="00D15E20">
        <w:rPr>
          <w:b/>
          <w:bCs/>
        </w:rPr>
        <w:tab/>
      </w:r>
      <w:r w:rsidR="007D2910" w:rsidRPr="00D15E20">
        <w:rPr>
          <w:b/>
          <w:bCs/>
        </w:rPr>
        <w:tab/>
      </w:r>
      <w:r w:rsidR="007D2910" w:rsidRPr="00D15E20">
        <w:rPr>
          <w:b/>
          <w:bCs/>
        </w:rPr>
        <w:tab/>
      </w:r>
      <w:r w:rsidRPr="00D15E20">
        <w:rPr>
          <w:b/>
          <w:bCs/>
        </w:rPr>
        <w:t>ARCHIVE DATE:</w:t>
      </w:r>
    </w:p>
    <w:p w14:paraId="569942BC" w14:textId="77777777" w:rsidR="00A5413C" w:rsidRPr="00D15E20" w:rsidRDefault="00A5413C" w:rsidP="00EB3C99">
      <w:pPr>
        <w:rPr>
          <w:b/>
          <w:bCs/>
        </w:rPr>
      </w:pPr>
    </w:p>
    <w:p w14:paraId="7567284B" w14:textId="77777777" w:rsidR="00A5413C" w:rsidRPr="00D15E20" w:rsidRDefault="00A5413C" w:rsidP="00EB3C99">
      <w:pPr>
        <w:rPr>
          <w:b/>
          <w:bCs/>
        </w:rPr>
      </w:pPr>
    </w:p>
    <w:p w14:paraId="38B4B338" w14:textId="77777777" w:rsidR="00A5413C" w:rsidRPr="00D15E20" w:rsidRDefault="00A5413C" w:rsidP="00EB3C99">
      <w:pPr>
        <w:rPr>
          <w:b/>
          <w:bCs/>
        </w:rPr>
      </w:pPr>
    </w:p>
    <w:p w14:paraId="1055384C" w14:textId="77777777" w:rsidR="00A5413C" w:rsidRPr="00D15E20" w:rsidRDefault="00A5413C" w:rsidP="00EB3C99">
      <w:pPr>
        <w:rPr>
          <w:b/>
          <w:bCs/>
        </w:rPr>
      </w:pPr>
    </w:p>
    <w:p w14:paraId="76DC44EA" w14:textId="72852946" w:rsidR="00EB3C99" w:rsidRPr="00D15E20" w:rsidRDefault="00EB3C99" w:rsidP="00EB3C99">
      <w:pPr>
        <w:rPr>
          <w:b/>
          <w:bCs/>
        </w:rPr>
      </w:pPr>
      <w:proofErr w:type="gramStart"/>
      <w:r w:rsidRPr="00D15E20">
        <w:rPr>
          <w:b/>
          <w:bCs/>
        </w:rPr>
        <w:t>COMMITTEE’S</w:t>
      </w:r>
      <w:proofErr w:type="gramEnd"/>
      <w:r w:rsidRPr="00D15E20">
        <w:rPr>
          <w:b/>
          <w:bCs/>
        </w:rPr>
        <w:t xml:space="preserve"> REVIEWED</w:t>
      </w:r>
      <w:proofErr w:type="gramStart"/>
      <w:r w:rsidRPr="00D15E20">
        <w:rPr>
          <w:b/>
          <w:bCs/>
        </w:rPr>
        <w:t xml:space="preserve">:  </w:t>
      </w:r>
      <w:r w:rsidRPr="00D15E20">
        <w:rPr>
          <w:b/>
          <w:bCs/>
        </w:rPr>
        <w:tab/>
      </w:r>
      <w:r w:rsidRPr="00D15E20">
        <w:rPr>
          <w:b/>
          <w:bCs/>
        </w:rPr>
        <w:tab/>
      </w:r>
      <w:r w:rsidRPr="00D15E20">
        <w:rPr>
          <w:b/>
          <w:bCs/>
        </w:rPr>
        <w:tab/>
      </w:r>
      <w:r w:rsidRPr="00D15E20">
        <w:rPr>
          <w:b/>
          <w:bCs/>
        </w:rPr>
        <w:tab/>
      </w:r>
      <w:r w:rsidR="007D2910" w:rsidRPr="00D15E20">
        <w:rPr>
          <w:b/>
          <w:bCs/>
        </w:rPr>
        <w:tab/>
      </w:r>
      <w:r w:rsidR="007D2910" w:rsidRPr="00D15E20">
        <w:rPr>
          <w:b/>
          <w:bCs/>
        </w:rPr>
        <w:tab/>
      </w:r>
      <w:r w:rsidR="007D2910" w:rsidRPr="00D15E20">
        <w:rPr>
          <w:b/>
          <w:bCs/>
        </w:rPr>
        <w:tab/>
      </w:r>
      <w:r w:rsidRPr="00D15E20">
        <w:rPr>
          <w:b/>
          <w:bCs/>
        </w:rPr>
        <w:t>MONETARY</w:t>
      </w:r>
      <w:proofErr w:type="gramEnd"/>
      <w:r w:rsidRPr="00D15E20">
        <w:rPr>
          <w:b/>
          <w:bCs/>
        </w:rPr>
        <w:t>?  Y/N</w:t>
      </w:r>
    </w:p>
    <w:sectPr w:rsidR="00EB3C99" w:rsidRPr="00D15E20" w:rsidSect="00FA002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A9F1" w14:textId="77777777" w:rsidR="00A220D7" w:rsidRDefault="00A220D7">
      <w:r>
        <w:separator/>
      </w:r>
    </w:p>
  </w:endnote>
  <w:endnote w:type="continuationSeparator" w:id="0">
    <w:p w14:paraId="00947517" w14:textId="77777777" w:rsidR="00A220D7" w:rsidRDefault="00A220D7">
      <w:r>
        <w:continuationSeparator/>
      </w:r>
    </w:p>
  </w:endnote>
  <w:endnote w:type="continuationNotice" w:id="1">
    <w:p w14:paraId="2EEF1143" w14:textId="77777777" w:rsidR="00A220D7" w:rsidRDefault="00A22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7B37" w14:textId="5B6283A1" w:rsidR="008D6D66" w:rsidRPr="000A49C5" w:rsidRDefault="00056F19" w:rsidP="004E2EA7">
    <w:pPr>
      <w:pStyle w:val="Footer"/>
      <w:rPr>
        <w:b/>
        <w:bCs/>
      </w:rPr>
    </w:pPr>
    <w:r w:rsidRPr="00115833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7748D02B" wp14:editId="08E121FC">
          <wp:simplePos x="0" y="0"/>
          <wp:positionH relativeFrom="margin">
            <wp:posOffset>3549650</wp:posOffset>
          </wp:positionH>
          <wp:positionV relativeFrom="margin">
            <wp:posOffset>8371840</wp:posOffset>
          </wp:positionV>
          <wp:extent cx="1729740" cy="320675"/>
          <wp:effectExtent l="0" t="0" r="3810" b="3175"/>
          <wp:wrapSquare wrapText="bothSides"/>
          <wp:docPr id="375178703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1" b="27964"/>
                  <a:stretch/>
                </pic:blipFill>
                <pic:spPr bwMode="auto">
                  <a:xfrm>
                    <a:off x="0" y="0"/>
                    <a:ext cx="172974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b/>
          <w:bCs/>
        </w:rPr>
        <w:id w:val="464092558"/>
        <w:docPartObj>
          <w:docPartGallery w:val="Page Numbers (Bottom of Page)"/>
          <w:docPartUnique/>
        </w:docPartObj>
      </w:sdtPr>
      <w:sdtContent>
        <w:r w:rsidR="004E2EA7"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0BC80507" wp14:editId="7A505E7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09120085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21E6B" w14:textId="77777777" w:rsidR="004E2EA7" w:rsidRDefault="004E2EA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BC80507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6" type="#_x0000_t185" style="position:absolute;margin-left:0;margin-top:0;width:43.45pt;height:18.8pt;z-index:25165824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3121E6B" w14:textId="77777777" w:rsidR="004E2EA7" w:rsidRDefault="004E2EA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E2EA7"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1375A39B" wp14:editId="27D5680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88098786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4C5837B1">
                <v:shapetype id="_x0000_t32" coordsize="21600,21600" o:oned="t" filled="f" o:spt="32" path="m,l21600,21600e" w14:anchorId="37FFD078">
                  <v:path fillok="f" arrowok="t" o:connecttype="none"/>
                  <o:lock v:ext="edit" shapetype="t"/>
                </v:shapetype>
                <v:shape id="Straight Arrow Connector 3" style="position:absolute;margin-left:0;margin-top:0;width:434.5pt;height:0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>
                  <w10:wrap anchorx="margin" anchory="margin"/>
                </v:shape>
              </w:pict>
            </mc:Fallback>
          </mc:AlternateContent>
        </w:r>
        <w:r w:rsidR="004E2EA7">
          <w:rPr>
            <w:b/>
            <w:bCs/>
          </w:rPr>
          <w:t xml:space="preserve">                     </w:t>
        </w:r>
      </w:sdtContent>
    </w:sdt>
    <w:r w:rsidR="004E2EA7">
      <w:rPr>
        <w:b/>
        <w:bCs/>
      </w:rPr>
      <w:t>Fifty-F</w:t>
    </w:r>
    <w:r w:rsidR="00AF0F57">
      <w:rPr>
        <w:b/>
        <w:bCs/>
      </w:rPr>
      <w:t>ifth</w:t>
    </w:r>
    <w:r w:rsidR="004E2EA7">
      <w:rPr>
        <w:b/>
        <w:bCs/>
      </w:rPr>
      <w:t xml:space="preserve"> Senate of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DA0A" w14:textId="09814491" w:rsidR="00AE46AC" w:rsidRDefault="00AE46AC">
    <w:pPr>
      <w:pStyle w:val="Footer"/>
    </w:pPr>
    <w:r w:rsidRPr="00115833">
      <w:rPr>
        <w:rFonts w:ascii="Calibri" w:hAnsi="Calibri" w:cs="Calibri"/>
        <w:noProof/>
      </w:rPr>
      <w:drawing>
        <wp:anchor distT="0" distB="0" distL="114300" distR="114300" simplePos="0" relativeHeight="251658242" behindDoc="0" locked="0" layoutInCell="1" allowOverlap="1" wp14:anchorId="3F302201" wp14:editId="51791CCF">
          <wp:simplePos x="0" y="0"/>
          <wp:positionH relativeFrom="margin">
            <wp:posOffset>3606800</wp:posOffset>
          </wp:positionH>
          <wp:positionV relativeFrom="margin">
            <wp:posOffset>8368665</wp:posOffset>
          </wp:positionV>
          <wp:extent cx="1729740" cy="320675"/>
          <wp:effectExtent l="0" t="0" r="3810" b="3175"/>
          <wp:wrapSquare wrapText="bothSides"/>
          <wp:docPr id="1923316326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1" b="27964"/>
                  <a:stretch/>
                </pic:blipFill>
                <pic:spPr bwMode="auto">
                  <a:xfrm>
                    <a:off x="0" y="0"/>
                    <a:ext cx="172974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Fifty-Fourth Senate of </w:t>
    </w:r>
    <w:sdt>
      <w:sdtPr>
        <w:id w:val="-1162001532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5F190762" wp14:editId="4D5B10C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517449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F8C89" w14:textId="77777777" w:rsidR="00AE46AC" w:rsidRDefault="00AE46A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F190762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7" type="#_x0000_t185" style="position:absolute;margin-left:0;margin-top:0;width:43.45pt;height:18.8pt;z-index:251658241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SIJgIAAEYEAAAOAAAAZHJzL2Uyb0RvYy54bWysU1FvEzEMfkfiP0R5p9cba1dOu05TxxDS&#10;gEmDH5BLcr2wXByctNfx6+ek19IBT4g7KbKd+LP92b682vWWbTUGA67m5WTKmXYSlHHrmn/7evtm&#10;wVmIwilhwemaP+nAr5avX10OvtJn0IFVGhmBuFANvuZdjL4qiiA73YswAa8dXbaAvYik4rpQKAZC&#10;721xNp3OiwFQeQSpQyDrzf6SLzN+22oZv7Rt0JHZmlNuMZ+YzyadxfJSVGsUvjNyTEP8Qxa9MI6C&#10;HqFuRBRsg+YPqN5IhABtnEjoC2hbI3Wugaopp79V89AJr3MtRE7wR5rC/4OVn7cP/h5T6sHfgXwM&#10;zMGqE26trxFh6LRQFK5MRBWDD9XRISmBXFkzfAJFrRWbCJmDXYt9AqTq2C5T/XSkWu8ik2SczcpF&#10;OeNM0tXZ28XFPLeiENXB2WOIHzT0LAk1b1DIRx3vhcEcQ2zvQsyEK+ZEn8Kr75y1vaX2bYVl5Xw+&#10;v8hZi2p8TOgH1FwvWKNujbVZwXWzssjItea3+Rudw+kz69hACS9mF7OcxovLcIqxmKb/bxgIG6fy&#10;3CVy349yFMbuZUrTupHtRHCa5VDFXbNjRo2tSJYG1BPRj7AfalpCEjrAn5wNNNA1Dz82AjVn9qOj&#10;Fr4rz8/TBmSFBDy1NgercJIgah4524uruN+WjUez7ihCmQt3cE3tbk08zMU+mzFtGlaSXmzDqZ5f&#10;/Vr/5TMAAAD//wMAUEsDBBQABgAIAAAAIQD/Lyrq3gAAAAMBAAAPAAAAZHJzL2Rvd25yZXYueG1s&#10;TI/NTsMwEITvlXgHa5G4tQ5/aRuyqRAVoHJoS0FC3Nx4SSLidRS7rfv2GC70stJoRjPf5rNgWrGn&#10;3jWWES5HCQji0uqGK4T3t8fhBITzirVqLRPCkRzMirNBrjJtD/xK+42vRCxhlymE2vsuk9KVNRnl&#10;RrYjjt6X7Y3yUfaV1L06xHLTyqskSaVRDceFWnX0UFP5vdkZhCe+0SEsV8n65SP9XD9PF7fz+QLx&#10;4jzc34HwFPx/GH7xIzoUkWlrd6ydaBHiI/7vRm+STkFsEa7HKcgil6fsxQ8AAAD//wMAUEsBAi0A&#10;FAAGAAgAAAAhALaDOJL+AAAA4QEAABMAAAAAAAAAAAAAAAAAAAAAAFtDb250ZW50X1R5cGVzXS54&#10;bWxQSwECLQAUAAYACAAAACEAOP0h/9YAAACUAQAACwAAAAAAAAAAAAAAAAAvAQAAX3JlbHMvLnJl&#10;bHNQSwECLQAUAAYACAAAACEAAndEiCYCAABGBAAADgAAAAAAAAAAAAAAAAAuAgAAZHJzL2Uyb0Rv&#10;Yy54bWxQSwECLQAUAAYACAAAACEA/y8q6t4AAAADAQAADwAAAAAAAAAAAAAAAACABAAAZHJzL2Rv&#10;d25yZXYueG1sUEsFBgAAAAAEAAQA8wAAAIsFAAAAAA==&#10;" filled="t" strokecolor="gray" strokeweight="2.25pt">
                  <v:textbox inset=",0,,0">
                    <w:txbxContent>
                      <w:p w14:paraId="6A5F8C89" w14:textId="77777777" w:rsidR="00AE46AC" w:rsidRDefault="00AE46A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3D2273" wp14:editId="05C7C48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037799569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52C987A5">
                <v:shapetype id="_x0000_t32" coordsize="21600,21600" o:oned="t" filled="f" o:spt="32" path="m,l21600,21600e" w14:anchorId="0B021D4A">
                  <v:path fillok="f" arrowok="t" o:connecttype="none"/>
                  <o:lock v:ext="edit" shapetype="t"/>
                </v:shapetype>
                <v:shape id="Straight Arrow Connector 1" style="position:absolute;margin-left:0;margin-top:0;width:434.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2559" w14:textId="77777777" w:rsidR="00A220D7" w:rsidRDefault="00A220D7">
      <w:r>
        <w:separator/>
      </w:r>
    </w:p>
  </w:footnote>
  <w:footnote w:type="continuationSeparator" w:id="0">
    <w:p w14:paraId="440506BB" w14:textId="77777777" w:rsidR="00A220D7" w:rsidRDefault="00A220D7">
      <w:r>
        <w:continuationSeparator/>
      </w:r>
    </w:p>
  </w:footnote>
  <w:footnote w:type="continuationNotice" w:id="1">
    <w:p w14:paraId="1F5B0F2D" w14:textId="77777777" w:rsidR="00A220D7" w:rsidRDefault="00A22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50B1" w14:textId="3407280F" w:rsidR="00235D1B" w:rsidRDefault="0D36EE39" w:rsidP="00235D1B">
    <w:pPr>
      <w:pStyle w:val="Header"/>
      <w:jc w:val="center"/>
    </w:pPr>
    <w:r>
      <w:t>RESOLUTION #5559 – ENDORSING HB26-1335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054A" w14:textId="7F03030D" w:rsidR="00235D1B" w:rsidRPr="00336F09" w:rsidRDefault="00235D1B" w:rsidP="005E6C6C">
    <w:pPr>
      <w:jc w:val="right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rOOtOAFiix8SZ" int2:id="MTpKXEnX">
      <int2:state int2:value="Rejected" int2:type="LegacyProofing"/>
    </int2:textHash>
    <int2:textHash int2:hashCode="8HyVHtfvdIPOyn" int2:id="SuXAWddI">
      <int2:state int2:value="Rejected" int2:type="LegacyProofing"/>
    </int2:textHash>
    <int2:textHash int2:hashCode="GeVQcwgWbd5VpE" int2:id="b68ZtLLH">
      <int2:state int2:value="Rejected" int2:type="LegacyProofing"/>
    </int2:textHash>
    <int2:textHash int2:hashCode="em+oK/w/JABKwA" int2:id="cOY7Y8Y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510"/>
    <w:multiLevelType w:val="hybridMultilevel"/>
    <w:tmpl w:val="24260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5F3"/>
    <w:multiLevelType w:val="hybridMultilevel"/>
    <w:tmpl w:val="165C39FE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2CCC"/>
    <w:multiLevelType w:val="hybridMultilevel"/>
    <w:tmpl w:val="AA0C2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7831"/>
    <w:multiLevelType w:val="hybridMultilevel"/>
    <w:tmpl w:val="99EC9272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0927"/>
    <w:multiLevelType w:val="hybridMultilevel"/>
    <w:tmpl w:val="8192374E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5E6C"/>
    <w:multiLevelType w:val="hybridMultilevel"/>
    <w:tmpl w:val="656C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5248"/>
    <w:multiLevelType w:val="hybridMultilevel"/>
    <w:tmpl w:val="B21A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F4E98"/>
    <w:multiLevelType w:val="hybridMultilevel"/>
    <w:tmpl w:val="AE3475A4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A4A55"/>
    <w:multiLevelType w:val="hybridMultilevel"/>
    <w:tmpl w:val="C128CD56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20EFC"/>
    <w:multiLevelType w:val="hybridMultilevel"/>
    <w:tmpl w:val="14763A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B19E9"/>
    <w:multiLevelType w:val="hybridMultilevel"/>
    <w:tmpl w:val="827E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9055E"/>
    <w:multiLevelType w:val="hybridMultilevel"/>
    <w:tmpl w:val="B4B65238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1039D"/>
    <w:multiLevelType w:val="hybridMultilevel"/>
    <w:tmpl w:val="90DCD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F7941"/>
    <w:multiLevelType w:val="hybridMultilevel"/>
    <w:tmpl w:val="F9860B94"/>
    <w:lvl w:ilvl="0" w:tplc="732A7FA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61E2D"/>
    <w:multiLevelType w:val="hybridMultilevel"/>
    <w:tmpl w:val="ADC8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230787">
    <w:abstractNumId w:val="13"/>
  </w:num>
  <w:num w:numId="2" w16cid:durableId="867916255">
    <w:abstractNumId w:val="0"/>
  </w:num>
  <w:num w:numId="3" w16cid:durableId="304357335">
    <w:abstractNumId w:val="10"/>
  </w:num>
  <w:num w:numId="4" w16cid:durableId="911237468">
    <w:abstractNumId w:val="9"/>
  </w:num>
  <w:num w:numId="5" w16cid:durableId="1513957497">
    <w:abstractNumId w:val="12"/>
  </w:num>
  <w:num w:numId="6" w16cid:durableId="121310355">
    <w:abstractNumId w:val="11"/>
  </w:num>
  <w:num w:numId="7" w16cid:durableId="1466199648">
    <w:abstractNumId w:val="7"/>
  </w:num>
  <w:num w:numId="8" w16cid:durableId="716050672">
    <w:abstractNumId w:val="3"/>
  </w:num>
  <w:num w:numId="9" w16cid:durableId="811751415">
    <w:abstractNumId w:val="8"/>
  </w:num>
  <w:num w:numId="10" w16cid:durableId="849492228">
    <w:abstractNumId w:val="1"/>
  </w:num>
  <w:num w:numId="11" w16cid:durableId="1709136378">
    <w:abstractNumId w:val="4"/>
  </w:num>
  <w:num w:numId="12" w16cid:durableId="1586500652">
    <w:abstractNumId w:val="14"/>
  </w:num>
  <w:num w:numId="13" w16cid:durableId="763649636">
    <w:abstractNumId w:val="2"/>
  </w:num>
  <w:num w:numId="14" w16cid:durableId="2037071311">
    <w:abstractNumId w:val="6"/>
  </w:num>
  <w:num w:numId="15" w16cid:durableId="1751734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D9E179"/>
    <w:rsid w:val="00007E5E"/>
    <w:rsid w:val="00022909"/>
    <w:rsid w:val="00023902"/>
    <w:rsid w:val="000371A6"/>
    <w:rsid w:val="00041CFC"/>
    <w:rsid w:val="00046FB5"/>
    <w:rsid w:val="0005215C"/>
    <w:rsid w:val="00056F19"/>
    <w:rsid w:val="0005789A"/>
    <w:rsid w:val="0006050A"/>
    <w:rsid w:val="000612C1"/>
    <w:rsid w:val="00067CA1"/>
    <w:rsid w:val="00072861"/>
    <w:rsid w:val="000A0A7A"/>
    <w:rsid w:val="000A2D57"/>
    <w:rsid w:val="000A35DD"/>
    <w:rsid w:val="000A49C5"/>
    <w:rsid w:val="000B1BB1"/>
    <w:rsid w:val="000C3FC9"/>
    <w:rsid w:val="000D194E"/>
    <w:rsid w:val="000F098F"/>
    <w:rsid w:val="00103E78"/>
    <w:rsid w:val="001146CE"/>
    <w:rsid w:val="00115833"/>
    <w:rsid w:val="00116A7E"/>
    <w:rsid w:val="0013492B"/>
    <w:rsid w:val="001352F7"/>
    <w:rsid w:val="00135F40"/>
    <w:rsid w:val="0014037A"/>
    <w:rsid w:val="00142677"/>
    <w:rsid w:val="0014619F"/>
    <w:rsid w:val="00146C65"/>
    <w:rsid w:val="0015141C"/>
    <w:rsid w:val="00153E00"/>
    <w:rsid w:val="00175E1C"/>
    <w:rsid w:val="00181B2F"/>
    <w:rsid w:val="001939D0"/>
    <w:rsid w:val="00194FF4"/>
    <w:rsid w:val="001971FF"/>
    <w:rsid w:val="001A3678"/>
    <w:rsid w:val="001B0E39"/>
    <w:rsid w:val="001B3CF8"/>
    <w:rsid w:val="001D1DBC"/>
    <w:rsid w:val="00215EE0"/>
    <w:rsid w:val="00216835"/>
    <w:rsid w:val="002221CC"/>
    <w:rsid w:val="00222980"/>
    <w:rsid w:val="00233CD8"/>
    <w:rsid w:val="00235D1B"/>
    <w:rsid w:val="00237E49"/>
    <w:rsid w:val="00244250"/>
    <w:rsid w:val="00255E7F"/>
    <w:rsid w:val="002621E1"/>
    <w:rsid w:val="00265F80"/>
    <w:rsid w:val="002A79C8"/>
    <w:rsid w:val="002C379A"/>
    <w:rsid w:val="002C5308"/>
    <w:rsid w:val="002C5DF3"/>
    <w:rsid w:val="002C7943"/>
    <w:rsid w:val="002E19D7"/>
    <w:rsid w:val="002E4776"/>
    <w:rsid w:val="002E5444"/>
    <w:rsid w:val="002F1A7B"/>
    <w:rsid w:val="0032134D"/>
    <w:rsid w:val="0033224B"/>
    <w:rsid w:val="00336F09"/>
    <w:rsid w:val="0034300D"/>
    <w:rsid w:val="003537F3"/>
    <w:rsid w:val="003601F2"/>
    <w:rsid w:val="003D73F1"/>
    <w:rsid w:val="003F0A6A"/>
    <w:rsid w:val="00405F19"/>
    <w:rsid w:val="00410E9B"/>
    <w:rsid w:val="00432EB9"/>
    <w:rsid w:val="00434F6C"/>
    <w:rsid w:val="00464466"/>
    <w:rsid w:val="0046655C"/>
    <w:rsid w:val="00471678"/>
    <w:rsid w:val="0047364A"/>
    <w:rsid w:val="00473D3D"/>
    <w:rsid w:val="00483728"/>
    <w:rsid w:val="00491BF9"/>
    <w:rsid w:val="00492E02"/>
    <w:rsid w:val="00496513"/>
    <w:rsid w:val="004A285B"/>
    <w:rsid w:val="004B2451"/>
    <w:rsid w:val="004C08FD"/>
    <w:rsid w:val="004D43BB"/>
    <w:rsid w:val="004E2EA7"/>
    <w:rsid w:val="00513FCA"/>
    <w:rsid w:val="00521523"/>
    <w:rsid w:val="00524598"/>
    <w:rsid w:val="00541093"/>
    <w:rsid w:val="00541FC7"/>
    <w:rsid w:val="00551504"/>
    <w:rsid w:val="00551FC3"/>
    <w:rsid w:val="00555633"/>
    <w:rsid w:val="00560051"/>
    <w:rsid w:val="00561FBD"/>
    <w:rsid w:val="00586271"/>
    <w:rsid w:val="00594B14"/>
    <w:rsid w:val="005A10F9"/>
    <w:rsid w:val="005B1FFD"/>
    <w:rsid w:val="005B7747"/>
    <w:rsid w:val="005D2DA7"/>
    <w:rsid w:val="005E4DEF"/>
    <w:rsid w:val="005E6C6C"/>
    <w:rsid w:val="005F20F2"/>
    <w:rsid w:val="005F70F5"/>
    <w:rsid w:val="00603FC9"/>
    <w:rsid w:val="00615506"/>
    <w:rsid w:val="00635B02"/>
    <w:rsid w:val="00642A95"/>
    <w:rsid w:val="00642E4D"/>
    <w:rsid w:val="006450A2"/>
    <w:rsid w:val="00672E9C"/>
    <w:rsid w:val="00674E86"/>
    <w:rsid w:val="006771D3"/>
    <w:rsid w:val="00680175"/>
    <w:rsid w:val="00686B3A"/>
    <w:rsid w:val="00697E2B"/>
    <w:rsid w:val="006B2EC5"/>
    <w:rsid w:val="006C4A37"/>
    <w:rsid w:val="006D56D7"/>
    <w:rsid w:val="006D5A0C"/>
    <w:rsid w:val="006E1C6D"/>
    <w:rsid w:val="006F062F"/>
    <w:rsid w:val="0070245F"/>
    <w:rsid w:val="0073226F"/>
    <w:rsid w:val="00744BBC"/>
    <w:rsid w:val="00757CF5"/>
    <w:rsid w:val="00762D6D"/>
    <w:rsid w:val="00763668"/>
    <w:rsid w:val="00763AB9"/>
    <w:rsid w:val="007668C0"/>
    <w:rsid w:val="00772F4A"/>
    <w:rsid w:val="0077538F"/>
    <w:rsid w:val="007923F1"/>
    <w:rsid w:val="00793F79"/>
    <w:rsid w:val="007A72D5"/>
    <w:rsid w:val="007B0EB6"/>
    <w:rsid w:val="007B5C18"/>
    <w:rsid w:val="007C0563"/>
    <w:rsid w:val="007C52B7"/>
    <w:rsid w:val="007C77F8"/>
    <w:rsid w:val="007D2910"/>
    <w:rsid w:val="007E0A57"/>
    <w:rsid w:val="007E15B8"/>
    <w:rsid w:val="007E29CE"/>
    <w:rsid w:val="007E7571"/>
    <w:rsid w:val="007F7F82"/>
    <w:rsid w:val="00800A91"/>
    <w:rsid w:val="00800EEF"/>
    <w:rsid w:val="00801892"/>
    <w:rsid w:val="0081029B"/>
    <w:rsid w:val="00825821"/>
    <w:rsid w:val="00835583"/>
    <w:rsid w:val="00840868"/>
    <w:rsid w:val="0084762F"/>
    <w:rsid w:val="008611D0"/>
    <w:rsid w:val="00874B62"/>
    <w:rsid w:val="00875950"/>
    <w:rsid w:val="00877754"/>
    <w:rsid w:val="00880A3E"/>
    <w:rsid w:val="008811A7"/>
    <w:rsid w:val="00884DE3"/>
    <w:rsid w:val="008B0D36"/>
    <w:rsid w:val="008B33E1"/>
    <w:rsid w:val="008D043D"/>
    <w:rsid w:val="008D6D66"/>
    <w:rsid w:val="008E5D00"/>
    <w:rsid w:val="008F1E07"/>
    <w:rsid w:val="008F70E9"/>
    <w:rsid w:val="00927747"/>
    <w:rsid w:val="00932D3B"/>
    <w:rsid w:val="00932F73"/>
    <w:rsid w:val="00940967"/>
    <w:rsid w:val="009440B0"/>
    <w:rsid w:val="00945988"/>
    <w:rsid w:val="00963025"/>
    <w:rsid w:val="009635C8"/>
    <w:rsid w:val="00976F8C"/>
    <w:rsid w:val="0098184D"/>
    <w:rsid w:val="009A1862"/>
    <w:rsid w:val="009B73B7"/>
    <w:rsid w:val="009C415C"/>
    <w:rsid w:val="009D3622"/>
    <w:rsid w:val="009E00A0"/>
    <w:rsid w:val="009F5C2F"/>
    <w:rsid w:val="00A032E4"/>
    <w:rsid w:val="00A1309F"/>
    <w:rsid w:val="00A20DA2"/>
    <w:rsid w:val="00A220D7"/>
    <w:rsid w:val="00A43E06"/>
    <w:rsid w:val="00A512FB"/>
    <w:rsid w:val="00A5413C"/>
    <w:rsid w:val="00A71492"/>
    <w:rsid w:val="00A77CEE"/>
    <w:rsid w:val="00A928C2"/>
    <w:rsid w:val="00A9431E"/>
    <w:rsid w:val="00AA76B9"/>
    <w:rsid w:val="00AB0C59"/>
    <w:rsid w:val="00AC49F3"/>
    <w:rsid w:val="00AE1353"/>
    <w:rsid w:val="00AE46AC"/>
    <w:rsid w:val="00AF0F57"/>
    <w:rsid w:val="00AF425A"/>
    <w:rsid w:val="00AF64B5"/>
    <w:rsid w:val="00B03A95"/>
    <w:rsid w:val="00B04C01"/>
    <w:rsid w:val="00B130AB"/>
    <w:rsid w:val="00B16CB4"/>
    <w:rsid w:val="00B24528"/>
    <w:rsid w:val="00B368C5"/>
    <w:rsid w:val="00B42B67"/>
    <w:rsid w:val="00B45CF1"/>
    <w:rsid w:val="00B479D5"/>
    <w:rsid w:val="00B51432"/>
    <w:rsid w:val="00B54A7F"/>
    <w:rsid w:val="00B708B8"/>
    <w:rsid w:val="00B73849"/>
    <w:rsid w:val="00B765C0"/>
    <w:rsid w:val="00B767CF"/>
    <w:rsid w:val="00B852A0"/>
    <w:rsid w:val="00B91328"/>
    <w:rsid w:val="00BA1BFA"/>
    <w:rsid w:val="00BB36F6"/>
    <w:rsid w:val="00BD0EE5"/>
    <w:rsid w:val="00BD1CA2"/>
    <w:rsid w:val="00BD2978"/>
    <w:rsid w:val="00BD5CA7"/>
    <w:rsid w:val="00BE0D2A"/>
    <w:rsid w:val="00BE2AEA"/>
    <w:rsid w:val="00BF5604"/>
    <w:rsid w:val="00C0441B"/>
    <w:rsid w:val="00C05CDE"/>
    <w:rsid w:val="00C07868"/>
    <w:rsid w:val="00C250F2"/>
    <w:rsid w:val="00C406D8"/>
    <w:rsid w:val="00C4260F"/>
    <w:rsid w:val="00C56625"/>
    <w:rsid w:val="00C57B0A"/>
    <w:rsid w:val="00C66FD2"/>
    <w:rsid w:val="00C7020B"/>
    <w:rsid w:val="00C75704"/>
    <w:rsid w:val="00C92E9D"/>
    <w:rsid w:val="00CA29CF"/>
    <w:rsid w:val="00CB176A"/>
    <w:rsid w:val="00CC189D"/>
    <w:rsid w:val="00CC486D"/>
    <w:rsid w:val="00CE097B"/>
    <w:rsid w:val="00D001DC"/>
    <w:rsid w:val="00D006A7"/>
    <w:rsid w:val="00D011B7"/>
    <w:rsid w:val="00D15E20"/>
    <w:rsid w:val="00D16792"/>
    <w:rsid w:val="00D202E6"/>
    <w:rsid w:val="00D5162D"/>
    <w:rsid w:val="00D55C99"/>
    <w:rsid w:val="00D77708"/>
    <w:rsid w:val="00D84793"/>
    <w:rsid w:val="00D90717"/>
    <w:rsid w:val="00D92937"/>
    <w:rsid w:val="00D9322D"/>
    <w:rsid w:val="00D968B2"/>
    <w:rsid w:val="00DA001D"/>
    <w:rsid w:val="00DA2839"/>
    <w:rsid w:val="00DB40ED"/>
    <w:rsid w:val="00DB49E1"/>
    <w:rsid w:val="00DC174A"/>
    <w:rsid w:val="00DC1BE7"/>
    <w:rsid w:val="00DC7B30"/>
    <w:rsid w:val="00DD057B"/>
    <w:rsid w:val="00DD6702"/>
    <w:rsid w:val="00DE199C"/>
    <w:rsid w:val="00DF02A8"/>
    <w:rsid w:val="00DF1260"/>
    <w:rsid w:val="00DF2D67"/>
    <w:rsid w:val="00DF78A1"/>
    <w:rsid w:val="00E06F9E"/>
    <w:rsid w:val="00E12F1E"/>
    <w:rsid w:val="00E140D0"/>
    <w:rsid w:val="00E1549F"/>
    <w:rsid w:val="00E208FD"/>
    <w:rsid w:val="00E22B37"/>
    <w:rsid w:val="00E36FC8"/>
    <w:rsid w:val="00E42895"/>
    <w:rsid w:val="00E467EB"/>
    <w:rsid w:val="00E5122A"/>
    <w:rsid w:val="00E7306C"/>
    <w:rsid w:val="00E91D70"/>
    <w:rsid w:val="00EB3C99"/>
    <w:rsid w:val="00EB7AD8"/>
    <w:rsid w:val="00EC189F"/>
    <w:rsid w:val="00ED05A9"/>
    <w:rsid w:val="00F041C8"/>
    <w:rsid w:val="00F05040"/>
    <w:rsid w:val="00F3350B"/>
    <w:rsid w:val="00F33B34"/>
    <w:rsid w:val="00F439CC"/>
    <w:rsid w:val="00F44924"/>
    <w:rsid w:val="00F47E5C"/>
    <w:rsid w:val="00F53A7A"/>
    <w:rsid w:val="00F55CB8"/>
    <w:rsid w:val="00F571D3"/>
    <w:rsid w:val="00F740DF"/>
    <w:rsid w:val="00F81535"/>
    <w:rsid w:val="00F90468"/>
    <w:rsid w:val="00F92DF5"/>
    <w:rsid w:val="00F95650"/>
    <w:rsid w:val="00FA0029"/>
    <w:rsid w:val="00FA51F5"/>
    <w:rsid w:val="00FA69DB"/>
    <w:rsid w:val="00FB156C"/>
    <w:rsid w:val="00FD01A2"/>
    <w:rsid w:val="00FD18C3"/>
    <w:rsid w:val="00FD7EA0"/>
    <w:rsid w:val="00FE178E"/>
    <w:rsid w:val="00FF09B8"/>
    <w:rsid w:val="00FF40D0"/>
    <w:rsid w:val="0129D833"/>
    <w:rsid w:val="01EE0672"/>
    <w:rsid w:val="02D1F2A8"/>
    <w:rsid w:val="02F8C74D"/>
    <w:rsid w:val="03BF7792"/>
    <w:rsid w:val="03E66012"/>
    <w:rsid w:val="04D9E179"/>
    <w:rsid w:val="05A55943"/>
    <w:rsid w:val="065E61DF"/>
    <w:rsid w:val="07878159"/>
    <w:rsid w:val="0795C5B6"/>
    <w:rsid w:val="08F44715"/>
    <w:rsid w:val="096912F2"/>
    <w:rsid w:val="09C5EABA"/>
    <w:rsid w:val="0A1488E7"/>
    <w:rsid w:val="0A887A52"/>
    <w:rsid w:val="0AB607DA"/>
    <w:rsid w:val="0B89DF97"/>
    <w:rsid w:val="0B916B7F"/>
    <w:rsid w:val="0C58081E"/>
    <w:rsid w:val="0D36EE39"/>
    <w:rsid w:val="0D975C56"/>
    <w:rsid w:val="0DC58DDD"/>
    <w:rsid w:val="0E7D7D07"/>
    <w:rsid w:val="0F83C94B"/>
    <w:rsid w:val="0FBC4B7C"/>
    <w:rsid w:val="0FE7428A"/>
    <w:rsid w:val="0FFD7776"/>
    <w:rsid w:val="10289C87"/>
    <w:rsid w:val="1034AB12"/>
    <w:rsid w:val="11E2B4DE"/>
    <w:rsid w:val="12E23DB4"/>
    <w:rsid w:val="131BDA4B"/>
    <w:rsid w:val="13475D9A"/>
    <w:rsid w:val="1397C68B"/>
    <w:rsid w:val="144A44BB"/>
    <w:rsid w:val="149915BD"/>
    <w:rsid w:val="15B0AB26"/>
    <w:rsid w:val="160F1454"/>
    <w:rsid w:val="1651A0C8"/>
    <w:rsid w:val="17C9A686"/>
    <w:rsid w:val="1826DFC2"/>
    <w:rsid w:val="18D9C39C"/>
    <w:rsid w:val="1A177818"/>
    <w:rsid w:val="1A69C59E"/>
    <w:rsid w:val="1AB72655"/>
    <w:rsid w:val="1B1A849C"/>
    <w:rsid w:val="1DFD5CBE"/>
    <w:rsid w:val="1EE8D474"/>
    <w:rsid w:val="1F0A62EC"/>
    <w:rsid w:val="1F6D45C2"/>
    <w:rsid w:val="20685B3D"/>
    <w:rsid w:val="20EEC8D8"/>
    <w:rsid w:val="217D98D4"/>
    <w:rsid w:val="220FA5FF"/>
    <w:rsid w:val="22F6A693"/>
    <w:rsid w:val="238802EE"/>
    <w:rsid w:val="23925AB4"/>
    <w:rsid w:val="23B33C4E"/>
    <w:rsid w:val="23F92A2F"/>
    <w:rsid w:val="24E5878F"/>
    <w:rsid w:val="25598F2D"/>
    <w:rsid w:val="25B527E2"/>
    <w:rsid w:val="2643415D"/>
    <w:rsid w:val="26B2FE9C"/>
    <w:rsid w:val="26BE2EDE"/>
    <w:rsid w:val="27343058"/>
    <w:rsid w:val="2740B98B"/>
    <w:rsid w:val="281D47B6"/>
    <w:rsid w:val="282D032B"/>
    <w:rsid w:val="289404AA"/>
    <w:rsid w:val="28D1961D"/>
    <w:rsid w:val="2904B9E6"/>
    <w:rsid w:val="295D0E11"/>
    <w:rsid w:val="297BF731"/>
    <w:rsid w:val="299D524C"/>
    <w:rsid w:val="2A62562F"/>
    <w:rsid w:val="2AF20878"/>
    <w:rsid w:val="2B0FA53D"/>
    <w:rsid w:val="2CA99DEB"/>
    <w:rsid w:val="2DC35889"/>
    <w:rsid w:val="2DFE76B8"/>
    <w:rsid w:val="2E22779E"/>
    <w:rsid w:val="2EADBD66"/>
    <w:rsid w:val="2EE38186"/>
    <w:rsid w:val="2F730A3A"/>
    <w:rsid w:val="30A85C03"/>
    <w:rsid w:val="30AF886F"/>
    <w:rsid w:val="30D33199"/>
    <w:rsid w:val="30FB0107"/>
    <w:rsid w:val="32623D0C"/>
    <w:rsid w:val="32CDBE96"/>
    <w:rsid w:val="348285E3"/>
    <w:rsid w:val="3627CDFA"/>
    <w:rsid w:val="368DE535"/>
    <w:rsid w:val="37EE6B86"/>
    <w:rsid w:val="37EF9C30"/>
    <w:rsid w:val="390541E2"/>
    <w:rsid w:val="3931D9C2"/>
    <w:rsid w:val="39762BC1"/>
    <w:rsid w:val="39BEC1C2"/>
    <w:rsid w:val="3A4D3A63"/>
    <w:rsid w:val="3A579A69"/>
    <w:rsid w:val="3AB5792E"/>
    <w:rsid w:val="3BF7216C"/>
    <w:rsid w:val="3C88C9FF"/>
    <w:rsid w:val="3CFCC835"/>
    <w:rsid w:val="3D13964C"/>
    <w:rsid w:val="3D7E1CB2"/>
    <w:rsid w:val="3E124EFA"/>
    <w:rsid w:val="3EEFFDF6"/>
    <w:rsid w:val="3F2C4CC6"/>
    <w:rsid w:val="3F3564B3"/>
    <w:rsid w:val="3F869A8F"/>
    <w:rsid w:val="40228430"/>
    <w:rsid w:val="413C2259"/>
    <w:rsid w:val="41CDBEA6"/>
    <w:rsid w:val="41CFCA49"/>
    <w:rsid w:val="42110A07"/>
    <w:rsid w:val="4296C1AA"/>
    <w:rsid w:val="42E1D87E"/>
    <w:rsid w:val="43448A35"/>
    <w:rsid w:val="4439B424"/>
    <w:rsid w:val="467A31DF"/>
    <w:rsid w:val="467A64B0"/>
    <w:rsid w:val="468ACEBC"/>
    <w:rsid w:val="472C6584"/>
    <w:rsid w:val="47577E59"/>
    <w:rsid w:val="47594943"/>
    <w:rsid w:val="47633608"/>
    <w:rsid w:val="47F5FD09"/>
    <w:rsid w:val="48009F6C"/>
    <w:rsid w:val="48EB27DC"/>
    <w:rsid w:val="48F9F060"/>
    <w:rsid w:val="494CE884"/>
    <w:rsid w:val="494F4B25"/>
    <w:rsid w:val="4A9B338F"/>
    <w:rsid w:val="4B5307DE"/>
    <w:rsid w:val="4C318BE4"/>
    <w:rsid w:val="4DC64FEC"/>
    <w:rsid w:val="4E012750"/>
    <w:rsid w:val="4E46CE0F"/>
    <w:rsid w:val="4E57AACA"/>
    <w:rsid w:val="4E8F57F5"/>
    <w:rsid w:val="4F8BBA3D"/>
    <w:rsid w:val="4FD702B9"/>
    <w:rsid w:val="5056FB4C"/>
    <w:rsid w:val="50E07021"/>
    <w:rsid w:val="515AA1AC"/>
    <w:rsid w:val="524E8026"/>
    <w:rsid w:val="53D038F1"/>
    <w:rsid w:val="542325D4"/>
    <w:rsid w:val="5527A9E8"/>
    <w:rsid w:val="553398E6"/>
    <w:rsid w:val="55BAC0D3"/>
    <w:rsid w:val="5687D1A6"/>
    <w:rsid w:val="57050CA1"/>
    <w:rsid w:val="570D8D8C"/>
    <w:rsid w:val="5856E142"/>
    <w:rsid w:val="59F4B21B"/>
    <w:rsid w:val="5A1E3B35"/>
    <w:rsid w:val="5AD42A76"/>
    <w:rsid w:val="5AEF617D"/>
    <w:rsid w:val="5BBA0B96"/>
    <w:rsid w:val="5C4DD811"/>
    <w:rsid w:val="5C6FFAD7"/>
    <w:rsid w:val="5C7498BF"/>
    <w:rsid w:val="5D3E8E12"/>
    <w:rsid w:val="5DCFDEE1"/>
    <w:rsid w:val="5E8EE1B5"/>
    <w:rsid w:val="5EBBC62C"/>
    <w:rsid w:val="5EC7E966"/>
    <w:rsid w:val="5F18CB5A"/>
    <w:rsid w:val="5FE4B392"/>
    <w:rsid w:val="608336EB"/>
    <w:rsid w:val="60A77076"/>
    <w:rsid w:val="60E142BE"/>
    <w:rsid w:val="62366DA2"/>
    <w:rsid w:val="62723BBE"/>
    <w:rsid w:val="627E0B66"/>
    <w:rsid w:val="62A7E778"/>
    <w:rsid w:val="63B2831D"/>
    <w:rsid w:val="63EC4A4F"/>
    <w:rsid w:val="64B0A2E3"/>
    <w:rsid w:val="64C607B1"/>
    <w:rsid w:val="64DE560C"/>
    <w:rsid w:val="65107824"/>
    <w:rsid w:val="65B0D477"/>
    <w:rsid w:val="65F4E111"/>
    <w:rsid w:val="660896A3"/>
    <w:rsid w:val="672D1960"/>
    <w:rsid w:val="6736331B"/>
    <w:rsid w:val="675EF961"/>
    <w:rsid w:val="68ACE7D4"/>
    <w:rsid w:val="690285E6"/>
    <w:rsid w:val="695E96DC"/>
    <w:rsid w:val="6A3C4C85"/>
    <w:rsid w:val="6A466D54"/>
    <w:rsid w:val="6AB9CEFB"/>
    <w:rsid w:val="6B096A3B"/>
    <w:rsid w:val="6B2D45BA"/>
    <w:rsid w:val="6B4B57FB"/>
    <w:rsid w:val="6C918F90"/>
    <w:rsid w:val="6D34DB8A"/>
    <w:rsid w:val="6EE37341"/>
    <w:rsid w:val="6F83223A"/>
    <w:rsid w:val="6FF9F935"/>
    <w:rsid w:val="7026ED4A"/>
    <w:rsid w:val="7175723C"/>
    <w:rsid w:val="71BBD190"/>
    <w:rsid w:val="72640ABD"/>
    <w:rsid w:val="72CEEA67"/>
    <w:rsid w:val="7380D06F"/>
    <w:rsid w:val="73EE0842"/>
    <w:rsid w:val="74B56425"/>
    <w:rsid w:val="7524E0CF"/>
    <w:rsid w:val="753AFBF0"/>
    <w:rsid w:val="753B66A5"/>
    <w:rsid w:val="7587AD94"/>
    <w:rsid w:val="77D2C816"/>
    <w:rsid w:val="7819CF3C"/>
    <w:rsid w:val="78CB51AF"/>
    <w:rsid w:val="791743A4"/>
    <w:rsid w:val="797EFBF6"/>
    <w:rsid w:val="7AC0DBAD"/>
    <w:rsid w:val="7C2FDBF4"/>
    <w:rsid w:val="7CBFDE4B"/>
    <w:rsid w:val="7CCBFA08"/>
    <w:rsid w:val="7CDFDE01"/>
    <w:rsid w:val="7D3F881E"/>
    <w:rsid w:val="7D78EA45"/>
    <w:rsid w:val="7DF2D703"/>
    <w:rsid w:val="7DF6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37472"/>
  <w15:docId w15:val="{3F2F03A1-8728-4AAB-9C13-2DAC977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95"/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250F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0F2"/>
    <w:pPr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250F2"/>
    <w:pPr>
      <w:outlineLvl w:val="2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C250F2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50F2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50F2"/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4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B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B14"/>
    <w:rPr>
      <w:sz w:val="24"/>
      <w:szCs w:val="24"/>
    </w:rPr>
  </w:style>
  <w:style w:type="paragraph" w:styleId="Revision">
    <w:name w:val="Revision"/>
    <w:hidden/>
    <w:uiPriority w:val="99"/>
    <w:semiHidden/>
    <w:rsid w:val="006C4A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057B"/>
    <w:pPr>
      <w:ind w:left="720"/>
      <w:contextualSpacing/>
    </w:pPr>
  </w:style>
  <w:style w:type="character" w:customStyle="1" w:styleId="cf01">
    <w:name w:val="cf01"/>
    <w:basedOn w:val="DefaultParagraphFont"/>
    <w:rsid w:val="00B16CB4"/>
    <w:rPr>
      <w:rFonts w:ascii="Segoe UI" w:hAnsi="Segoe UI" w:cs="Segoe UI" w:hint="default"/>
      <w:color w:val="262626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BB36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FF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ecb6d-3d43-4593-8305-48b19a6b975c">
      <Terms xmlns="http://schemas.microsoft.com/office/infopath/2007/PartnerControls"/>
    </lcf76f155ced4ddcb4097134ff3c332f>
    <TaxCatchAll xmlns="905961b4-dd66-47ac-a736-e93c6a8c4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DB4D16ED9A45812ACC263341E17D" ma:contentTypeVersion="17" ma:contentTypeDescription="Create a new document." ma:contentTypeScope="" ma:versionID="2b960ef40d9641b26a61c748b4533b08">
  <xsd:schema xmlns:xsd="http://www.w3.org/2001/XMLSchema" xmlns:xs="http://www.w3.org/2001/XMLSchema" xmlns:p="http://schemas.microsoft.com/office/2006/metadata/properties" xmlns:ns2="03cecb6d-3d43-4593-8305-48b19a6b975c" xmlns:ns3="905961b4-dd66-47ac-a736-e93c6a8c469f" targetNamespace="http://schemas.microsoft.com/office/2006/metadata/properties" ma:root="true" ma:fieldsID="2d1edcdd77fa2eefa90213b00d5176f2" ns2:_="" ns3:_="">
    <xsd:import namespace="03cecb6d-3d43-4593-8305-48b19a6b975c"/>
    <xsd:import namespace="905961b4-dd66-47ac-a736-e93c6a8c4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ecb6d-3d43-4593-8305-48b19a6b9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961b4-dd66-47ac-a736-e93c6a8c4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62cbed-83ab-429c-8ea9-df17d12b3632}" ma:internalName="TaxCatchAll" ma:showField="CatchAllData" ma:web="905961b4-dd66-47ac-a736-e93c6a8c4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EFCA4-AAC1-4E3E-A0B2-F6C15477C8D2}">
  <ds:schemaRefs>
    <ds:schemaRef ds:uri="http://schemas.microsoft.com/office/2006/metadata/properties"/>
    <ds:schemaRef ds:uri="http://schemas.microsoft.com/office/infopath/2007/PartnerControls"/>
    <ds:schemaRef ds:uri="03cecb6d-3d43-4593-8305-48b19a6b975c"/>
    <ds:schemaRef ds:uri="905961b4-dd66-47ac-a736-e93c6a8c469f"/>
  </ds:schemaRefs>
</ds:datastoreItem>
</file>

<file path=customXml/itemProps2.xml><?xml version="1.0" encoding="utf-8"?>
<ds:datastoreItem xmlns:ds="http://schemas.openxmlformats.org/officeDocument/2006/customXml" ds:itemID="{D07C1ED1-9C77-45A0-AC06-DABBBF536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CF884-76DB-48F8-B3D4-579FBA951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ecb6d-3d43-4593-8305-48b19a6b975c"/>
    <ds:schemaRef ds:uri="905961b4-dd66-47ac-a736-e93c6a8c4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Taylor</dc:creator>
  <cp:keywords/>
  <cp:lastModifiedBy>Simpson,Blake</cp:lastModifiedBy>
  <cp:revision>3</cp:revision>
  <dcterms:created xsi:type="dcterms:W3CDTF">2026-04-24T23:27:00Z</dcterms:created>
  <dcterms:modified xsi:type="dcterms:W3CDTF">2026-04-25T03:59:00Z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0x0101007655DB4D16ED9A45812ACC263341E17D</vt:lpwstr>
  </property>
  <property fmtid="{D5CDD505-2E9C-101B-9397-08002B2CF9AE}" pid="3" name="MediaServiceImageTags">
    <vt:lpwstr/>
  </property>
</Properties>
</file>